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456419" w:rsidRDefault="00456419" w:rsidP="00456419">
      <w:pPr>
        <w:rPr>
          <w:rFonts w:ascii="Cooper Black" w:eastAsia="Batang" w:hAnsi="Cooper Black" w:cs="Times New Roman"/>
          <w:color w:val="548DD4" w:themeColor="text2" w:themeTint="99"/>
        </w:rPr>
      </w:pPr>
      <w:r w:rsidRPr="00BD4B61"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B853C5" wp14:editId="667269C8">
                <wp:simplePos x="0" y="0"/>
                <wp:positionH relativeFrom="column">
                  <wp:posOffset>27940</wp:posOffset>
                </wp:positionH>
                <wp:positionV relativeFrom="paragraph">
                  <wp:posOffset>-351155</wp:posOffset>
                </wp:positionV>
                <wp:extent cx="1828800" cy="57912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4B61" w:rsidRPr="00BD4B61" w:rsidRDefault="00BD4B61" w:rsidP="006226F3">
                            <w:pPr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NAJDULJE RIJEKE NA SVIJETU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.2pt;margin-top:-27.65pt;width:2in;height:45.6pt;z-index: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" filled="f" stroked="f">
                <v:textbox>
                  <w:txbxContent>
                    <w:p w:rsidR="00BD4B61" w:rsidRPr="00BD4B61" w:rsidRDefault="00BD4B61" w:rsidP="006226F3">
                      <w:pPr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NAJDULJE RIJEKE NA SVIJETU</w:t>
                      </w:r>
                    </w:p>
                  </w:txbxContent>
                </v:textbox>
              </v:shape>
            </w:pict>
          </mc:Fallback>
        </mc:AlternateContent>
      </w:r>
    </w:p>
    <w:p w:rsidR="001228A7" w:rsidRPr="00456419" w:rsidRDefault="00C42509" w:rsidP="002E4547">
      <w:pPr>
        <w:rPr>
          <w:sz w:val="52"/>
          <w:szCs w:val="52"/>
        </w:rPr>
      </w:pPr>
      <w:r w:rsidRPr="007821AF">
        <w:rPr>
          <w:rFonts w:ascii="Cooper Black" w:eastAsia="Batang" w:hAnsi="Cooper Black" w:cs="Times New Roman"/>
          <w:color w:val="548DD4" w:themeColor="text2" w:themeTint="99"/>
          <w:sz w:val="44"/>
          <w:szCs w:val="44"/>
        </w:rPr>
        <w:t>Amazona</w:t>
      </w:r>
      <w:r w:rsidR="00456419">
        <w:rPr>
          <w:rFonts w:ascii="Cooper Black" w:eastAsia="Batang" w:hAnsi="Cooper Black" w:cs="Times New Roman"/>
          <w:color w:val="548DD4" w:themeColor="text2" w:themeTint="99"/>
          <w:sz w:val="44"/>
          <w:szCs w:val="44"/>
        </w:rPr>
        <w:t xml:space="preserve"> </w:t>
      </w:r>
      <w:r w:rsidRPr="007821AF">
        <w:rPr>
          <w:rFonts w:asciiTheme="majorHAnsi" w:eastAsia="Batang" w:hAnsiTheme="majorHAnsi" w:cs="Times New Roman"/>
          <w:sz w:val="44"/>
          <w:szCs w:val="44"/>
        </w:rPr>
        <w:t xml:space="preserve">- </w:t>
      </w:r>
      <w:r w:rsidR="00456419">
        <w:rPr>
          <w:rFonts w:ascii="Kristen ITC" w:eastAsia="Batang" w:hAnsi="Kristen ITC" w:cs="Times New Roman"/>
          <w:sz w:val="28"/>
          <w:szCs w:val="28"/>
        </w:rPr>
        <w:t xml:space="preserve"> najdulja rijeka na svijetu</w:t>
      </w:r>
    </w:p>
    <w:p w:rsidR="003402CB" w:rsidRPr="00456419" w:rsidRDefault="002E4547" w:rsidP="00456419">
      <w:pPr>
        <w:pStyle w:val="Odlomakpopisa"/>
        <w:tabs>
          <w:tab w:val="left" w:pos="1800"/>
        </w:tabs>
        <w:ind w:left="0"/>
        <w:rPr>
          <w:rFonts w:ascii="Kristen ITC" w:eastAsia="Batang" w:hAnsi="Kristen ITC" w:cs="Times New Roman"/>
          <w:sz w:val="28"/>
          <w:szCs w:val="28"/>
        </w:rPr>
      </w:pPr>
      <w:r>
        <w:rPr>
          <w:rFonts w:ascii="Cooper Black" w:eastAsia="Batang" w:hAnsi="Cooper Black" w:cs="Times New Roman"/>
          <w:noProof/>
          <w:color w:val="548DD4" w:themeColor="text2" w:themeTint="99"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5346F" wp14:editId="6B694C4E">
                <wp:simplePos x="0" y="0"/>
                <wp:positionH relativeFrom="column">
                  <wp:posOffset>2331085</wp:posOffset>
                </wp:positionH>
                <wp:positionV relativeFrom="paragraph">
                  <wp:posOffset>5715</wp:posOffset>
                </wp:positionV>
                <wp:extent cx="3688080" cy="1600200"/>
                <wp:effectExtent l="0" t="0" r="7620" b="0"/>
                <wp:wrapNone/>
                <wp:docPr id="6" name="Pravokutnik s dijagonalno zaobljenim kut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160020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479" w:rsidRPr="00C80423" w:rsidRDefault="00217479" w:rsidP="00C80423">
                            <w:pPr>
                              <w:pStyle w:val="Odlomakpopisa"/>
                              <w:tabs>
                                <w:tab w:val="left" w:pos="1800"/>
                              </w:tabs>
                              <w:ind w:left="0"/>
                              <w:jc w:val="both"/>
                              <w:rPr>
                                <w:rFonts w:ascii="Kristen ITC" w:eastAsia="Batang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217479">
                              <w:rPr>
                                <w:rFonts w:ascii="Kristen ITC" w:eastAsia="Batang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Amazona  je majka svih rijeka jer je ona je bogata vodom onoliko koliko sve rijeke svijeta imaju zajedno.</w:t>
                            </w:r>
                            <w:r w:rsidR="00C80423">
                              <w:rPr>
                                <w:rFonts w:ascii="Kristen ITC" w:eastAsia="Batang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7479">
                              <w:rPr>
                                <w:rFonts w:ascii="Kristen ITC" w:eastAsia="Batang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Dužina rijeke Amazone je 6440 km.</w:t>
                            </w:r>
                            <w:r w:rsidR="00C80423">
                              <w:rPr>
                                <w:rFonts w:ascii="Kristen ITC" w:eastAsia="Batang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7479">
                              <w:rPr>
                                <w:rFonts w:ascii="Kristen ITC" w:eastAsia="Batang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Uš</w:t>
                            </w:r>
                            <w:r w:rsidRPr="00217479">
                              <w:rPr>
                                <w:rFonts w:ascii="Times New Roman" w:eastAsia="Batang" w:hAnsi="Times New Roman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će </w:t>
                            </w:r>
                            <w:r w:rsidRPr="00217479">
                              <w:rPr>
                                <w:rFonts w:ascii="Kristen ITC" w:eastAsia="Batang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rijeke je sjeverno od </w:t>
                            </w:r>
                            <w:r w:rsidRPr="00456419">
                              <w:rPr>
                                <w:rFonts w:ascii="Kristen ITC" w:eastAsia="Batang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Belema</w:t>
                            </w:r>
                            <w:r w:rsidR="00456419">
                              <w:rPr>
                                <w:rFonts w:ascii="Kristen ITC" w:eastAsia="Batang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17479" w:rsidRDefault="00217479" w:rsidP="00217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utnik s dijagonalno zaobljenim kutom 6" o:spid="_x0000_s1027" style="position:absolute;margin-left:183.55pt;margin-top:.45pt;width:290.4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808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" adj="-11796480,,5400" path="m266705,l3688080,r,l3688080,1333495v,147297,-119408,266705,-266705,266705l,1600200r,l,266705c,119408,119408,,266705,xe" fillcolor="#e5dfec [663]" stroked="f" strokeweight="2pt">
                <v:stroke joinstyle="miter"/>
                <v:formulas/>
                <v:path arrowok="t" o:connecttype="custom" o:connectlocs="266705,0;3688080,0;3688080,0;3688080,1333495;3421375,1600200;0,1600200;0,1600200;0,266705;266705,0" o:connectangles="0,0,0,0,0,0,0,0,0" textboxrect="0,0,3688080,1600200"/>
                <v:textbox>
                  <w:txbxContent>
                    <w:p w:rsidR="00217479" w:rsidRPr="00C80423" w:rsidRDefault="00217479" w:rsidP="00C80423">
                      <w:pPr>
                        <w:pStyle w:val="Odlomakpopisa"/>
                        <w:tabs>
                          <w:tab w:val="left" w:pos="1800"/>
                        </w:tabs>
                        <w:ind w:left="0"/>
                        <w:jc w:val="both"/>
                        <w:rPr>
                          <w:rFonts w:ascii="Kristen ITC" w:eastAsia="Batang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217479">
                        <w:rPr>
                          <w:rFonts w:ascii="Kristen ITC" w:eastAsia="Batang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Amazona  je majka svih rijeka jer je ona je bogata vodom onoliko koliko sve rijeke svijeta imaju zajedno.</w:t>
                      </w:r>
                      <w:r w:rsidR="00C80423">
                        <w:rPr>
                          <w:rFonts w:ascii="Kristen ITC" w:eastAsia="Batang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217479">
                        <w:rPr>
                          <w:rFonts w:ascii="Kristen ITC" w:eastAsia="Batang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Dužina rijeke Amazone je 6440 km.</w:t>
                      </w:r>
                      <w:r w:rsidR="00C80423">
                        <w:rPr>
                          <w:rFonts w:ascii="Kristen ITC" w:eastAsia="Batang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217479">
                        <w:rPr>
                          <w:rFonts w:ascii="Kristen ITC" w:eastAsia="Batang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Uš</w:t>
                      </w:r>
                      <w:r w:rsidRPr="00217479">
                        <w:rPr>
                          <w:rFonts w:ascii="Times New Roman" w:eastAsia="Batang" w:hAnsi="Times New Roman" w:cs="Times New Roman"/>
                          <w:color w:val="1D1B11" w:themeColor="background2" w:themeShade="1A"/>
                          <w:sz w:val="28"/>
                          <w:szCs w:val="28"/>
                        </w:rPr>
                        <w:t xml:space="preserve">će </w:t>
                      </w:r>
                      <w:r w:rsidRPr="00217479">
                        <w:rPr>
                          <w:rFonts w:ascii="Kristen ITC" w:eastAsia="Batang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 xml:space="preserve">rijeke je sjeverno od </w:t>
                      </w:r>
                      <w:r w:rsidRPr="00456419">
                        <w:rPr>
                          <w:rFonts w:ascii="Kristen ITC" w:eastAsia="Batang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Belema</w:t>
                      </w:r>
                      <w:r w:rsidR="00456419">
                        <w:rPr>
                          <w:rFonts w:ascii="Kristen ITC" w:eastAsia="Batang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.</w:t>
                      </w:r>
                    </w:p>
                    <w:p w:rsidR="00217479" w:rsidRDefault="00217479" w:rsidP="002174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7479">
        <w:rPr>
          <w:rFonts w:ascii="Kristen ITC" w:eastAsia="Batang" w:hAnsi="Kristen ITC" w:cs="Times New Roman"/>
          <w:noProof/>
          <w:sz w:val="28"/>
          <w:szCs w:val="28"/>
          <w:lang w:eastAsia="hr-HR"/>
        </w:rPr>
        <w:drawing>
          <wp:inline distT="0" distB="0" distL="0" distR="0" wp14:anchorId="5A0B0574" wp14:editId="73DD2674">
            <wp:extent cx="2006674" cy="1203960"/>
            <wp:effectExtent l="19050" t="0" r="12700" b="3771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azo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94" cy="12247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F4A93" w:rsidRDefault="00BF4A93" w:rsidP="002E4547">
      <w:pPr>
        <w:tabs>
          <w:tab w:val="left" w:pos="1800"/>
        </w:tabs>
        <w:rPr>
          <w:rFonts w:ascii="Kristen ITC" w:hAnsi="Kristen ITC" w:cs="Times New Roman"/>
          <w:sz w:val="28"/>
          <w:szCs w:val="28"/>
        </w:rPr>
      </w:pPr>
      <w:r w:rsidRPr="00456419">
        <w:rPr>
          <w:rFonts w:ascii="Cooper Black" w:hAnsi="Cooper Black" w:cs="Times New Roman"/>
          <w:color w:val="548DD4" w:themeColor="text2" w:themeTint="99"/>
          <w:sz w:val="44"/>
          <w:szCs w:val="44"/>
        </w:rPr>
        <w:t xml:space="preserve">Nil </w:t>
      </w:r>
      <w:r w:rsidRPr="007821AF">
        <w:rPr>
          <w:rFonts w:asciiTheme="majorHAnsi" w:hAnsiTheme="majorHAnsi" w:cs="Times New Roman"/>
          <w:sz w:val="36"/>
          <w:szCs w:val="36"/>
        </w:rPr>
        <w:t xml:space="preserve">– </w:t>
      </w:r>
      <w:r w:rsidRPr="007821AF">
        <w:rPr>
          <w:rFonts w:ascii="Kristen ITC" w:hAnsi="Kristen ITC" w:cs="Times New Roman"/>
          <w:sz w:val="28"/>
          <w:szCs w:val="28"/>
        </w:rPr>
        <w:t xml:space="preserve"> najve</w:t>
      </w:r>
      <w:r w:rsidRPr="007821AF">
        <w:rPr>
          <w:rFonts w:ascii="Times New Roman" w:hAnsi="Times New Roman" w:cs="Times New Roman"/>
          <w:sz w:val="28"/>
          <w:szCs w:val="28"/>
        </w:rPr>
        <w:t xml:space="preserve">ća </w:t>
      </w:r>
      <w:r w:rsidR="00456419">
        <w:rPr>
          <w:rFonts w:ascii="Kristen ITC" w:hAnsi="Kristen ITC" w:cs="Times New Roman"/>
          <w:sz w:val="28"/>
          <w:szCs w:val="28"/>
        </w:rPr>
        <w:t>rijeka u Africi</w:t>
      </w:r>
    </w:p>
    <w:p w:rsidR="00456419" w:rsidRPr="00456419" w:rsidRDefault="00456419" w:rsidP="00456419">
      <w:pPr>
        <w:tabs>
          <w:tab w:val="left" w:pos="5496"/>
        </w:tabs>
        <w:rPr>
          <w:rFonts w:ascii="Kristen ITC" w:hAnsi="Kristen ITC" w:cs="Times New Roman"/>
          <w:color w:val="548DD4" w:themeColor="text2" w:themeTint="99"/>
          <w:sz w:val="28"/>
          <w:szCs w:val="28"/>
        </w:rPr>
      </w:pPr>
      <w:r>
        <w:rPr>
          <w:rFonts w:ascii="Kristen ITC" w:hAnsi="Kristen ITC" w:cs="Times New Roman"/>
          <w:noProof/>
          <w:color w:val="548DD4" w:themeColor="text2" w:themeTint="99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5E01F" wp14:editId="75E3FFEB">
                <wp:simplePos x="0" y="0"/>
                <wp:positionH relativeFrom="column">
                  <wp:posOffset>2574290</wp:posOffset>
                </wp:positionH>
                <wp:positionV relativeFrom="paragraph">
                  <wp:posOffset>41275</wp:posOffset>
                </wp:positionV>
                <wp:extent cx="3505200" cy="1882140"/>
                <wp:effectExtent l="0" t="0" r="0" b="3810"/>
                <wp:wrapNone/>
                <wp:docPr id="7" name="Pravokutnik s dijagonalno zaobljenim kut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88214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419" w:rsidRPr="002E4547" w:rsidRDefault="00456419" w:rsidP="00C80423">
                            <w:pPr>
                              <w:tabs>
                                <w:tab w:val="left" w:pos="1800"/>
                              </w:tabs>
                              <w:jc w:val="both"/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456419"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Na rijeci Nil je sagra</w:t>
                            </w:r>
                            <w:r w:rsidRPr="00456419">
                              <w:rPr>
                                <w:rFonts w:ascii="Cambria" w:hAnsi="Cambria" w:cs="Cambria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đ</w:t>
                            </w:r>
                            <w:r w:rsidRPr="00456419"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ena hidroelektrana </w:t>
                            </w:r>
                            <w:proofErr w:type="spellStart"/>
                            <w:r w:rsidRPr="00456419"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Asuan</w:t>
                            </w:r>
                            <w:proofErr w:type="spellEnd"/>
                            <w:r w:rsidRPr="00456419"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 iz koje se dobiva elektri</w:t>
                            </w:r>
                            <w:r w:rsidRPr="00456419">
                              <w:rPr>
                                <w:rFonts w:ascii="Cambria" w:hAnsi="Cambria" w:cs="Cambria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č</w:t>
                            </w:r>
                            <w:r w:rsidRPr="00456419"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na energija. Rijeka Nil je bil</w:t>
                            </w:r>
                            <w:r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a i ostala jako važna za život E</w:t>
                            </w:r>
                            <w:r w:rsidRPr="00456419"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gip</w:t>
                            </w:r>
                            <w:r w:rsidRPr="00456419">
                              <w:rPr>
                                <w:rFonts w:ascii="Cambria" w:hAnsi="Cambria" w:cs="Cambria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ć</w:t>
                            </w:r>
                            <w:r w:rsidRPr="00456419"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ana. </w:t>
                            </w:r>
                            <w:r w:rsidRPr="002E4547">
                              <w:rPr>
                                <w:rFonts w:ascii="Kristen ITC" w:hAnsi="Kristen ITC" w:cs="Times New Roman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Dužina rijeke Nil je 6650 km.</w:t>
                            </w:r>
                          </w:p>
                          <w:p w:rsidR="00456419" w:rsidRDefault="00456419" w:rsidP="00456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utnik s dijagonalno zaobljenim kutom 7" o:spid="_x0000_s1028" style="position:absolute;margin-left:202.7pt;margin-top:3.25pt;width:276pt;height:1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5200,188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" adj="-11796480,,5400" path="m313696,l3505200,r,l3505200,1568444v,173250,-140446,313696,-313696,313696l,1882140r,l,313696c,140446,140446,,313696,xe" fillcolor="#e5dfec [663]" stroked="f" strokeweight="2pt">
                <v:stroke joinstyle="miter"/>
                <v:formulas/>
                <v:path arrowok="t" o:connecttype="custom" o:connectlocs="313696,0;3505200,0;3505200,0;3505200,1568444;3191504,1882140;0,1882140;0,1882140;0,313696;313696,0" o:connectangles="0,0,0,0,0,0,0,0,0" textboxrect="0,0,3505200,1882140"/>
                <v:textbox>
                  <w:txbxContent>
                    <w:p w:rsidR="00456419" w:rsidRPr="002E4547" w:rsidRDefault="00456419" w:rsidP="00C80423">
                      <w:pPr>
                        <w:tabs>
                          <w:tab w:val="left" w:pos="1800"/>
                        </w:tabs>
                        <w:jc w:val="both"/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456419"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Na rijeci Nil je sagra</w:t>
                      </w:r>
                      <w:r w:rsidRPr="00456419">
                        <w:rPr>
                          <w:rFonts w:ascii="Cambria" w:hAnsi="Cambria" w:cs="Cambria"/>
                          <w:color w:val="1D1B11" w:themeColor="background2" w:themeShade="1A"/>
                          <w:sz w:val="28"/>
                          <w:szCs w:val="28"/>
                        </w:rPr>
                        <w:t>đ</w:t>
                      </w:r>
                      <w:r w:rsidRPr="00456419"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 xml:space="preserve">ena hidroelektrana </w:t>
                      </w:r>
                      <w:proofErr w:type="spellStart"/>
                      <w:r w:rsidRPr="00456419"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Asuan</w:t>
                      </w:r>
                      <w:proofErr w:type="spellEnd"/>
                      <w:r w:rsidRPr="00456419"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 xml:space="preserve"> iz koje se dobiva elektri</w:t>
                      </w:r>
                      <w:r w:rsidRPr="00456419">
                        <w:rPr>
                          <w:rFonts w:ascii="Cambria" w:hAnsi="Cambria" w:cs="Cambria"/>
                          <w:color w:val="1D1B11" w:themeColor="background2" w:themeShade="1A"/>
                          <w:sz w:val="28"/>
                          <w:szCs w:val="28"/>
                        </w:rPr>
                        <w:t>č</w:t>
                      </w:r>
                      <w:r w:rsidRPr="00456419"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na energija. Rijeka Nil je bil</w:t>
                      </w:r>
                      <w:r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a i ostala jako važna za život E</w:t>
                      </w:r>
                      <w:r w:rsidRPr="00456419"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gip</w:t>
                      </w:r>
                      <w:r w:rsidRPr="00456419">
                        <w:rPr>
                          <w:rFonts w:ascii="Cambria" w:hAnsi="Cambria" w:cs="Cambria"/>
                          <w:color w:val="1D1B11" w:themeColor="background2" w:themeShade="1A"/>
                          <w:sz w:val="28"/>
                          <w:szCs w:val="28"/>
                        </w:rPr>
                        <w:t>ć</w:t>
                      </w:r>
                      <w:r w:rsidRPr="00456419"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 xml:space="preserve">ana. </w:t>
                      </w:r>
                      <w:r w:rsidRPr="002E4547">
                        <w:rPr>
                          <w:rFonts w:ascii="Kristen ITC" w:hAnsi="Kristen ITC" w:cs="Times New Roman"/>
                          <w:color w:val="1D1B11" w:themeColor="background2" w:themeShade="1A"/>
                          <w:sz w:val="28"/>
                          <w:szCs w:val="28"/>
                        </w:rPr>
                        <w:t>Dužina rijeke Nil je 6650 km.</w:t>
                      </w:r>
                    </w:p>
                    <w:p w:rsidR="00456419" w:rsidRDefault="00456419" w:rsidP="004564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 w:cs="Times New Roman"/>
          <w:noProof/>
          <w:color w:val="548DD4" w:themeColor="text2" w:themeTint="99"/>
          <w:sz w:val="28"/>
          <w:szCs w:val="28"/>
          <w:lang w:eastAsia="hr-HR"/>
        </w:rPr>
        <w:drawing>
          <wp:inline distT="0" distB="0" distL="0" distR="0" wp14:anchorId="079A7390" wp14:editId="4B4FFF0E">
            <wp:extent cx="1935480" cy="1291091"/>
            <wp:effectExtent l="19050" t="0" r="26670" b="40449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075" cy="13141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E4547" w:rsidRDefault="00BF4A93" w:rsidP="002E4547">
      <w:pPr>
        <w:tabs>
          <w:tab w:val="left" w:pos="1335"/>
        </w:tabs>
        <w:rPr>
          <w:rFonts w:ascii="Kristen ITC" w:hAnsi="Kristen ITC"/>
          <w:sz w:val="28"/>
          <w:szCs w:val="28"/>
        </w:rPr>
      </w:pPr>
      <w:proofErr w:type="spellStart"/>
      <w:r w:rsidRPr="002E4547">
        <w:rPr>
          <w:rFonts w:ascii="Cooper Black" w:hAnsi="Cooper Black"/>
          <w:color w:val="548DD4" w:themeColor="text2" w:themeTint="99"/>
          <w:sz w:val="44"/>
          <w:szCs w:val="44"/>
        </w:rPr>
        <w:t>Hoangho</w:t>
      </w:r>
      <w:proofErr w:type="spellEnd"/>
      <w:r w:rsidRPr="007821AF">
        <w:rPr>
          <w:rFonts w:ascii="Cooper Black" w:hAnsi="Cooper Black"/>
          <w:color w:val="548DD4" w:themeColor="text2" w:themeTint="99"/>
          <w:sz w:val="36"/>
          <w:szCs w:val="36"/>
        </w:rPr>
        <w:t xml:space="preserve"> </w:t>
      </w:r>
      <w:r w:rsidRPr="007821AF">
        <w:rPr>
          <w:rFonts w:asciiTheme="majorHAnsi" w:hAnsiTheme="majorHAnsi"/>
          <w:sz w:val="36"/>
          <w:szCs w:val="36"/>
        </w:rPr>
        <w:t xml:space="preserve">– </w:t>
      </w:r>
      <w:r w:rsidR="002E4547">
        <w:rPr>
          <w:rFonts w:ascii="Kristen ITC" w:hAnsi="Kristen ITC"/>
          <w:sz w:val="28"/>
          <w:szCs w:val="28"/>
        </w:rPr>
        <w:t>(Žuta rijeka) druga rijeka po duljini u Kini</w:t>
      </w:r>
    </w:p>
    <w:p w:rsidR="00401FE8" w:rsidRPr="002E4547" w:rsidRDefault="002E4547" w:rsidP="002E4547">
      <w:pPr>
        <w:tabs>
          <w:tab w:val="left" w:pos="1335"/>
        </w:tabs>
        <w:jc w:val="both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79375</wp:posOffset>
                </wp:positionV>
                <wp:extent cx="3322320" cy="1592580"/>
                <wp:effectExtent l="0" t="0" r="0" b="7620"/>
                <wp:wrapNone/>
                <wp:docPr id="12" name="Pravokutnik s dijagonalno zaobljenim kut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159258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547" w:rsidRDefault="002E4547" w:rsidP="00C80423">
                            <w:pPr>
                              <w:jc w:val="both"/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2E4547"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Dužina rijeke </w:t>
                            </w:r>
                            <w:proofErr w:type="spellStart"/>
                            <w:r w:rsidRPr="002E4547"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Hoangho</w:t>
                            </w:r>
                            <w:proofErr w:type="spellEnd"/>
                            <w:r w:rsidRPr="002E4547"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 je 5464 km. Naziv Žuta ima zbog plodnog tla žute boje koji se naziva les ili prapor. Izvor rijeke </w:t>
                            </w:r>
                            <w:proofErr w:type="spellStart"/>
                            <w:r w:rsidRPr="002E4547"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Hoangho</w:t>
                            </w:r>
                            <w:proofErr w:type="spellEnd"/>
                            <w:r w:rsidRPr="002E4547"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 rijeke je planina </w:t>
                            </w:r>
                            <w:proofErr w:type="spellStart"/>
                            <w:r w:rsidRPr="002E4547"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Bayan</w:t>
                            </w:r>
                            <w:proofErr w:type="spellEnd"/>
                            <w:r w:rsidRPr="002E4547"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E4547"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Har</w:t>
                            </w:r>
                            <w:proofErr w:type="spellEnd"/>
                            <w:r w:rsidRPr="002E4547"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D3009" w:rsidRDefault="00ED3009" w:rsidP="002E4547">
                            <w:pPr>
                              <w:jc w:val="center"/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</w:p>
                          <w:p w:rsidR="00ED3009" w:rsidRDefault="00ED3009" w:rsidP="002E4547">
                            <w:pPr>
                              <w:jc w:val="center"/>
                              <w:rPr>
                                <w:rFonts w:ascii="Kristen ITC" w:hAnsi="Kristen ITC"/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</w:p>
                          <w:p w:rsidR="00ED3009" w:rsidRPr="002E4547" w:rsidRDefault="00ED3009" w:rsidP="002E4547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utnik s dijagonalno zaobljenim kutom 12" o:spid="_x0000_s1029" style="position:absolute;left:0;text-align:left;margin-left:196.1pt;margin-top:6.25pt;width:261.6pt;height:125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22320,1592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" adj="-11796480,,5400" path="m265435,l3322320,r,l3322320,1327145v,146596,-118839,265435,-265435,265435l,1592580r,l,265435c,118839,118839,,265435,xe" fillcolor="#e5dfec [663]" stroked="f" strokeweight="2pt">
                <v:stroke joinstyle="miter"/>
                <v:formulas/>
                <v:path arrowok="t" o:connecttype="custom" o:connectlocs="265435,0;3322320,0;3322320,0;3322320,1327145;3056885,1592580;0,1592580;0,1592580;0,265435;265435,0" o:connectangles="0,0,0,0,0,0,0,0,0" textboxrect="0,0,3322320,1592580"/>
                <v:textbox>
                  <w:txbxContent>
                    <w:p w:rsidR="002E4547" w:rsidRDefault="002E4547" w:rsidP="00C80423">
                      <w:pPr>
                        <w:jc w:val="both"/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2E4547"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  <w:t xml:space="preserve">Dužina rijeke </w:t>
                      </w:r>
                      <w:proofErr w:type="spellStart"/>
                      <w:r w:rsidRPr="002E4547"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  <w:t>Hoangho</w:t>
                      </w:r>
                      <w:proofErr w:type="spellEnd"/>
                      <w:r w:rsidRPr="002E4547"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  <w:t xml:space="preserve"> je 5464 km. Naziv Žuta ima zbog plodnog tla žute boje koji se naziva les ili prapor. Izvor rijeke </w:t>
                      </w:r>
                      <w:proofErr w:type="spellStart"/>
                      <w:r w:rsidRPr="002E4547"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  <w:t>Hoangho</w:t>
                      </w:r>
                      <w:proofErr w:type="spellEnd"/>
                      <w:r w:rsidRPr="002E4547"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  <w:t xml:space="preserve"> rijeke je planina </w:t>
                      </w:r>
                      <w:proofErr w:type="spellStart"/>
                      <w:r w:rsidRPr="002E4547"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  <w:t>Bayan</w:t>
                      </w:r>
                      <w:proofErr w:type="spellEnd"/>
                      <w:r w:rsidRPr="002E4547"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E4547"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  <w:t>Har</w:t>
                      </w:r>
                      <w:proofErr w:type="spellEnd"/>
                      <w:r w:rsidRPr="002E4547"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  <w:t>.</w:t>
                      </w:r>
                    </w:p>
                    <w:p w:rsidR="00ED3009" w:rsidRDefault="00ED3009" w:rsidP="002E4547">
                      <w:pPr>
                        <w:jc w:val="center"/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</w:pPr>
                    </w:p>
                    <w:p w:rsidR="00ED3009" w:rsidRDefault="00ED3009" w:rsidP="002E4547">
                      <w:pPr>
                        <w:jc w:val="center"/>
                        <w:rPr>
                          <w:rFonts w:ascii="Kristen ITC" w:hAnsi="Kristen ITC"/>
                          <w:color w:val="1D1B11" w:themeColor="background2" w:themeShade="1A"/>
                          <w:sz w:val="28"/>
                          <w:szCs w:val="28"/>
                        </w:rPr>
                      </w:pPr>
                    </w:p>
                    <w:p w:rsidR="00ED3009" w:rsidRPr="002E4547" w:rsidRDefault="00ED3009" w:rsidP="002E4547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Kristen ITC" w:hAnsi="Kristen ITC"/>
          <w:noProof/>
          <w:sz w:val="28"/>
          <w:szCs w:val="28"/>
          <w:lang w:eastAsia="hr-HR"/>
        </w:rPr>
        <w:drawing>
          <wp:inline distT="0" distB="0" distL="0" distR="0">
            <wp:extent cx="1885569" cy="1120140"/>
            <wp:effectExtent l="19050" t="0" r="19685" b="34671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496" cy="1122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tbl>
      <w:tblPr>
        <w:tblStyle w:val="Reetkatablice"/>
        <w:tblpPr w:leftFromText="180" w:rightFromText="180" w:vertAnchor="text" w:horzAnchor="margin" w:tblpXSpec="center" w:tblpY="215"/>
        <w:tblW w:w="0" w:type="auto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  <w:insideH w:val="dashed" w:sz="24" w:space="0" w:color="4F81BD" w:themeColor="accent1"/>
          <w:insideV w:val="dashed" w:sz="24" w:space="0" w:color="4F81BD" w:themeColor="accent1"/>
        </w:tblBorders>
        <w:tblLook w:val="04A0" w:firstRow="1" w:lastRow="0" w:firstColumn="1" w:lastColumn="0" w:noHBand="0" w:noVBand="1"/>
      </w:tblPr>
      <w:tblGrid>
        <w:gridCol w:w="2243"/>
        <w:gridCol w:w="2243"/>
        <w:gridCol w:w="2243"/>
        <w:gridCol w:w="2243"/>
      </w:tblGrid>
      <w:tr w:rsidR="00F6510A" w:rsidRPr="00F6510A" w:rsidTr="00BE0BAB">
        <w:trPr>
          <w:trHeight w:val="673"/>
        </w:trPr>
        <w:tc>
          <w:tcPr>
            <w:tcW w:w="2243" w:type="dxa"/>
            <w:shd w:val="clear" w:color="auto" w:fill="B8CCE4" w:themeFill="accent1" w:themeFillTint="66"/>
            <w:vAlign w:val="center"/>
          </w:tcPr>
          <w:p w:rsidR="00401FE8" w:rsidRPr="00BE0BAB" w:rsidRDefault="00401FE8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Comic Sans MS" w:hAnsi="Comic Sans MS"/>
                <w:color w:val="1D1B11" w:themeColor="background2" w:themeShade="1A"/>
                <w:sz w:val="28"/>
                <w:szCs w:val="28"/>
              </w:rPr>
            </w:pPr>
            <w:r w:rsidRPr="00BE0BAB">
              <w:rPr>
                <w:rFonts w:ascii="Comic Sans MS" w:hAnsi="Comic Sans MS"/>
                <w:color w:val="1D1B11" w:themeColor="background2" w:themeShade="1A"/>
                <w:sz w:val="28"/>
                <w:szCs w:val="28"/>
              </w:rPr>
              <w:t>Ime rijeke</w:t>
            </w:r>
          </w:p>
        </w:tc>
        <w:tc>
          <w:tcPr>
            <w:tcW w:w="2243" w:type="dxa"/>
            <w:shd w:val="clear" w:color="auto" w:fill="B8CCE4" w:themeFill="accent1" w:themeFillTint="66"/>
            <w:vAlign w:val="center"/>
          </w:tcPr>
          <w:p w:rsidR="00401FE8" w:rsidRPr="00BE0BAB" w:rsidRDefault="00401FE8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Comic Sans MS" w:hAnsi="Comic Sans MS"/>
                <w:color w:val="1D1B11" w:themeColor="background2" w:themeShade="1A"/>
                <w:sz w:val="28"/>
                <w:szCs w:val="28"/>
              </w:rPr>
            </w:pPr>
            <w:r w:rsidRPr="00BE0BAB">
              <w:rPr>
                <w:rFonts w:ascii="Comic Sans MS" w:hAnsi="Comic Sans MS"/>
                <w:color w:val="1D1B11" w:themeColor="background2" w:themeShade="1A"/>
                <w:sz w:val="28"/>
                <w:szCs w:val="28"/>
              </w:rPr>
              <w:t>Gdje se nalazi?</w:t>
            </w:r>
          </w:p>
        </w:tc>
        <w:tc>
          <w:tcPr>
            <w:tcW w:w="2243" w:type="dxa"/>
            <w:shd w:val="clear" w:color="auto" w:fill="B8CCE4" w:themeFill="accent1" w:themeFillTint="66"/>
            <w:vAlign w:val="center"/>
          </w:tcPr>
          <w:p w:rsidR="00401FE8" w:rsidRPr="00BE0BAB" w:rsidRDefault="00401FE8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Comic Sans MS" w:hAnsi="Comic Sans MS"/>
                <w:color w:val="1D1B11" w:themeColor="background2" w:themeShade="1A"/>
                <w:sz w:val="28"/>
                <w:szCs w:val="28"/>
              </w:rPr>
            </w:pPr>
            <w:r w:rsidRPr="00BE0BAB">
              <w:rPr>
                <w:rFonts w:ascii="Comic Sans MS" w:hAnsi="Comic Sans MS"/>
                <w:color w:val="1D1B11" w:themeColor="background2" w:themeShade="1A"/>
                <w:sz w:val="28"/>
                <w:szCs w:val="28"/>
              </w:rPr>
              <w:t>Dužina</w:t>
            </w:r>
          </w:p>
        </w:tc>
        <w:tc>
          <w:tcPr>
            <w:tcW w:w="2243" w:type="dxa"/>
            <w:shd w:val="clear" w:color="auto" w:fill="B8CCE4" w:themeFill="accent1" w:themeFillTint="66"/>
            <w:vAlign w:val="center"/>
          </w:tcPr>
          <w:p w:rsidR="00401FE8" w:rsidRPr="00BE0BAB" w:rsidRDefault="00401FE8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Comic Sans MS" w:hAnsi="Comic Sans MS"/>
                <w:color w:val="1D1B11" w:themeColor="background2" w:themeShade="1A"/>
                <w:sz w:val="28"/>
                <w:szCs w:val="28"/>
              </w:rPr>
            </w:pPr>
            <w:r w:rsidRPr="00BE0BAB">
              <w:rPr>
                <w:rFonts w:ascii="Comic Sans MS" w:hAnsi="Comic Sans MS"/>
                <w:color w:val="1D1B11" w:themeColor="background2" w:themeShade="1A"/>
                <w:sz w:val="28"/>
                <w:szCs w:val="28"/>
              </w:rPr>
              <w:t>Izvor</w:t>
            </w:r>
          </w:p>
        </w:tc>
      </w:tr>
      <w:tr w:rsidR="00F6510A" w:rsidRPr="00F6510A" w:rsidTr="00BE0BAB">
        <w:trPr>
          <w:trHeight w:val="673"/>
        </w:trPr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401FE8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32"/>
                <w:szCs w:val="32"/>
              </w:rPr>
            </w:pPr>
            <w:r w:rsidRPr="00BE0BAB">
              <w:rPr>
                <w:rFonts w:ascii="Bookman Old Style" w:hAnsi="Bookman Old Style"/>
                <w:color w:val="244061" w:themeColor="accent1" w:themeShade="80"/>
                <w:sz w:val="32"/>
                <w:szCs w:val="32"/>
              </w:rPr>
              <w:t>Amazona</w:t>
            </w:r>
          </w:p>
        </w:tc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401FE8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Theme="majorHAnsi" w:hAnsiTheme="majorHAnsi"/>
                <w:color w:val="244061" w:themeColor="accent1" w:themeShade="80"/>
                <w:sz w:val="28"/>
                <w:szCs w:val="28"/>
              </w:rPr>
            </w:pPr>
            <w:r w:rsidRPr="00BE0BAB">
              <w:rPr>
                <w:rFonts w:asciiTheme="majorHAnsi" w:hAnsiTheme="majorHAnsi"/>
                <w:color w:val="244061" w:themeColor="accent1" w:themeShade="80"/>
                <w:sz w:val="28"/>
                <w:szCs w:val="28"/>
              </w:rPr>
              <w:t>J.</w:t>
            </w:r>
            <w:r w:rsidR="00F6510A" w:rsidRPr="00BE0BAB">
              <w:rPr>
                <w:rFonts w:asciiTheme="majorHAnsi" w:hAnsiTheme="majorHAnsi"/>
                <w:color w:val="244061" w:themeColor="accent1" w:themeShade="80"/>
                <w:sz w:val="28"/>
                <w:szCs w:val="28"/>
              </w:rPr>
              <w:t xml:space="preserve"> </w:t>
            </w:r>
            <w:r w:rsidRPr="00BE0BAB">
              <w:rPr>
                <w:rFonts w:asciiTheme="majorHAnsi" w:hAnsiTheme="majorHAnsi"/>
                <w:color w:val="244061" w:themeColor="accent1" w:themeShade="80"/>
                <w:sz w:val="28"/>
                <w:szCs w:val="28"/>
              </w:rPr>
              <w:t>Amerika</w:t>
            </w:r>
          </w:p>
        </w:tc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7821AF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eastAsia="Batang" w:hAnsi="Bookman Old Style"/>
                <w:color w:val="244061" w:themeColor="accent1" w:themeShade="80"/>
                <w:sz w:val="28"/>
                <w:szCs w:val="28"/>
              </w:rPr>
            </w:pPr>
            <w:r w:rsidRPr="00BE0BAB">
              <w:rPr>
                <w:rFonts w:ascii="Bookman Old Style" w:eastAsia="Batang" w:hAnsi="Bookman Old Style"/>
                <w:color w:val="244061" w:themeColor="accent1" w:themeShade="80"/>
                <w:sz w:val="28"/>
                <w:szCs w:val="28"/>
              </w:rPr>
              <w:t>6440 km</w:t>
            </w:r>
          </w:p>
        </w:tc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7821AF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</w:pPr>
            <w:proofErr w:type="spellStart"/>
            <w:r w:rsidRPr="00BE0BAB"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  <w:t>Mismi</w:t>
            </w:r>
            <w:proofErr w:type="spellEnd"/>
          </w:p>
        </w:tc>
      </w:tr>
      <w:tr w:rsidR="00F6510A" w:rsidRPr="00F6510A" w:rsidTr="00BE0BAB">
        <w:trPr>
          <w:trHeight w:val="673"/>
        </w:trPr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401FE8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32"/>
                <w:szCs w:val="32"/>
              </w:rPr>
            </w:pPr>
            <w:r w:rsidRPr="00BE0BAB">
              <w:rPr>
                <w:rFonts w:ascii="Bookman Old Style" w:hAnsi="Bookman Old Style"/>
                <w:color w:val="244061" w:themeColor="accent1" w:themeShade="80"/>
                <w:sz w:val="32"/>
                <w:szCs w:val="32"/>
              </w:rPr>
              <w:t>Nil</w:t>
            </w:r>
          </w:p>
        </w:tc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7821AF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</w:pPr>
            <w:r w:rsidRPr="00BE0BAB"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  <w:t>Afrika</w:t>
            </w:r>
          </w:p>
        </w:tc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7821AF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</w:pPr>
            <w:r w:rsidRPr="00BE0BAB"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  <w:t>6650 km</w:t>
            </w:r>
          </w:p>
        </w:tc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7821AF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</w:pPr>
            <w:r w:rsidRPr="00BE0BAB"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  <w:t>Bijeli i Plavi Nil</w:t>
            </w:r>
          </w:p>
        </w:tc>
      </w:tr>
      <w:tr w:rsidR="00F6510A" w:rsidRPr="00F6510A" w:rsidTr="00BE0BAB">
        <w:trPr>
          <w:trHeight w:val="673"/>
        </w:trPr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401FE8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32"/>
                <w:szCs w:val="32"/>
              </w:rPr>
            </w:pPr>
            <w:proofErr w:type="spellStart"/>
            <w:r w:rsidRPr="00BE0BAB">
              <w:rPr>
                <w:rFonts w:ascii="Bookman Old Style" w:hAnsi="Bookman Old Style"/>
                <w:color w:val="244061" w:themeColor="accent1" w:themeShade="80"/>
                <w:sz w:val="32"/>
                <w:szCs w:val="32"/>
              </w:rPr>
              <w:t>Hoangho</w:t>
            </w:r>
            <w:proofErr w:type="spellEnd"/>
          </w:p>
        </w:tc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7821AF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</w:pPr>
            <w:r w:rsidRPr="00BE0BAB"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  <w:t>Kina</w:t>
            </w:r>
          </w:p>
        </w:tc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7821AF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</w:pPr>
            <w:r w:rsidRPr="00BE0BAB"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  <w:t>5464 km</w:t>
            </w:r>
          </w:p>
        </w:tc>
        <w:tc>
          <w:tcPr>
            <w:tcW w:w="2243" w:type="dxa"/>
            <w:shd w:val="clear" w:color="auto" w:fill="DBE5F1" w:themeFill="accent1" w:themeFillTint="33"/>
            <w:vAlign w:val="center"/>
          </w:tcPr>
          <w:p w:rsidR="00401FE8" w:rsidRPr="00BE0BAB" w:rsidRDefault="007821AF" w:rsidP="00F6510A">
            <w:pPr>
              <w:pStyle w:val="Odlomakpopisa"/>
              <w:tabs>
                <w:tab w:val="left" w:pos="1335"/>
              </w:tabs>
              <w:ind w:left="0"/>
              <w:jc w:val="center"/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</w:pPr>
            <w:proofErr w:type="spellStart"/>
            <w:r w:rsidRPr="00BE0BAB"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  <w:t>Bayan</w:t>
            </w:r>
            <w:proofErr w:type="spellEnd"/>
            <w:r w:rsidRPr="00BE0BAB"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BE0BAB">
              <w:rPr>
                <w:rFonts w:ascii="Bookman Old Style" w:hAnsi="Bookman Old Style"/>
                <w:color w:val="244061" w:themeColor="accent1" w:themeShade="80"/>
                <w:sz w:val="28"/>
                <w:szCs w:val="28"/>
              </w:rPr>
              <w:t>Har</w:t>
            </w:r>
            <w:proofErr w:type="spellEnd"/>
          </w:p>
        </w:tc>
      </w:tr>
    </w:tbl>
    <w:p w:rsidR="00401FE8" w:rsidRPr="006226F3" w:rsidRDefault="00401FE8" w:rsidP="006226F3">
      <w:pPr>
        <w:tabs>
          <w:tab w:val="left" w:pos="1335"/>
        </w:tabs>
        <w:jc w:val="both"/>
        <w:rPr>
          <w:rFonts w:asciiTheme="majorHAnsi" w:hAnsiTheme="majorHAnsi"/>
        </w:rPr>
      </w:pPr>
    </w:p>
    <w:sectPr w:rsidR="00401FE8" w:rsidRPr="006226F3" w:rsidSect="006226F3">
      <w:headerReference w:type="default" r:id="rId11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F1" w:rsidRDefault="008621F1" w:rsidP="00BE0BAB">
      <w:pPr>
        <w:spacing w:after="0" w:line="240" w:lineRule="auto"/>
      </w:pPr>
      <w:r>
        <w:separator/>
      </w:r>
    </w:p>
  </w:endnote>
  <w:endnote w:type="continuationSeparator" w:id="0">
    <w:p w:rsidR="008621F1" w:rsidRDefault="008621F1" w:rsidP="00BE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F1" w:rsidRDefault="008621F1" w:rsidP="00BE0BAB">
      <w:pPr>
        <w:spacing w:after="0" w:line="240" w:lineRule="auto"/>
      </w:pPr>
      <w:r>
        <w:separator/>
      </w:r>
    </w:p>
  </w:footnote>
  <w:footnote w:type="continuationSeparator" w:id="0">
    <w:p w:rsidR="008621F1" w:rsidRDefault="008621F1" w:rsidP="00BE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5B" w:rsidRDefault="0033065B">
    <w:pPr>
      <w:pStyle w:val="Zaglavlje"/>
    </w:pPr>
  </w:p>
  <w:p w:rsidR="00BE0BAB" w:rsidRDefault="00BE0B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7073"/>
    <w:multiLevelType w:val="hybridMultilevel"/>
    <w:tmpl w:val="0CF454B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61"/>
    <w:rsid w:val="001228A7"/>
    <w:rsid w:val="00217479"/>
    <w:rsid w:val="002E4547"/>
    <w:rsid w:val="0033065B"/>
    <w:rsid w:val="003402CB"/>
    <w:rsid w:val="00401FE8"/>
    <w:rsid w:val="00456419"/>
    <w:rsid w:val="006226F3"/>
    <w:rsid w:val="007821AF"/>
    <w:rsid w:val="008621F1"/>
    <w:rsid w:val="009871FA"/>
    <w:rsid w:val="00BD4B61"/>
    <w:rsid w:val="00BE0BAB"/>
    <w:rsid w:val="00BF4A93"/>
    <w:rsid w:val="00C42509"/>
    <w:rsid w:val="00C80423"/>
    <w:rsid w:val="00ED3009"/>
    <w:rsid w:val="00F12070"/>
    <w:rsid w:val="00F6510A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42509"/>
  </w:style>
  <w:style w:type="character" w:styleId="Hiperveza">
    <w:name w:val="Hyperlink"/>
    <w:basedOn w:val="Zadanifontodlomka"/>
    <w:uiPriority w:val="99"/>
    <w:semiHidden/>
    <w:unhideWhenUsed/>
    <w:rsid w:val="00C4250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228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2C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0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E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0BAB"/>
  </w:style>
  <w:style w:type="paragraph" w:styleId="Podnoje">
    <w:name w:val="footer"/>
    <w:basedOn w:val="Normal"/>
    <w:link w:val="PodnojeChar"/>
    <w:uiPriority w:val="99"/>
    <w:unhideWhenUsed/>
    <w:rsid w:val="00BE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42509"/>
  </w:style>
  <w:style w:type="character" w:styleId="Hiperveza">
    <w:name w:val="Hyperlink"/>
    <w:basedOn w:val="Zadanifontodlomka"/>
    <w:uiPriority w:val="99"/>
    <w:semiHidden/>
    <w:unhideWhenUsed/>
    <w:rsid w:val="00C4250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228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2C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0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E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0BAB"/>
  </w:style>
  <w:style w:type="paragraph" w:styleId="Podnoje">
    <w:name w:val="footer"/>
    <w:basedOn w:val="Normal"/>
    <w:link w:val="PodnojeChar"/>
    <w:uiPriority w:val="99"/>
    <w:unhideWhenUsed/>
    <w:rsid w:val="00BE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6</cp:revision>
  <dcterms:created xsi:type="dcterms:W3CDTF">2016-03-25T21:30:00Z</dcterms:created>
  <dcterms:modified xsi:type="dcterms:W3CDTF">2016-04-08T18:03:00Z</dcterms:modified>
</cp:coreProperties>
</file>