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416446245"/>
        <w:docPartObj>
          <w:docPartGallery w:val="Cover Pages"/>
          <w:docPartUnique/>
        </w:docPartObj>
      </w:sdtPr>
      <w:sdtContent>
        <w:p w:rsidR="008D500E" w:rsidRDefault="008D500E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1191"/>
          </w:tblGrid>
          <w:tr w:rsidR="008D500E">
            <w:sdt>
              <w:sdtPr>
                <w:rPr>
                  <w:color w:val="2F5496" w:themeColor="accent1" w:themeShade="BF"/>
                  <w:sz w:val="24"/>
                  <w:szCs w:val="24"/>
                </w:rPr>
                <w:alias w:val="Tvrtka"/>
                <w:id w:val="13406915"/>
                <w:placeholder>
                  <w:docPart w:val="D4C351B57BB44BF9B8FF6A68CAE3880E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8D500E" w:rsidRDefault="008D500E">
                    <w:pPr>
                      <w:pStyle w:val="Bezproreda"/>
                      <w:rPr>
                        <w:color w:val="2F5496" w:themeColor="accent1" w:themeShade="BF"/>
                        <w:sz w:val="24"/>
                      </w:rPr>
                    </w:pPr>
                    <w:r>
                      <w:rPr>
                        <w:color w:val="2F5496" w:themeColor="accent1" w:themeShade="BF"/>
                        <w:sz w:val="24"/>
                        <w:szCs w:val="24"/>
                      </w:rPr>
                      <w:t>Osnovna škola Zrinskih i Frankopana Otočac</w:t>
                    </w:r>
                  </w:p>
                </w:tc>
              </w:sdtContent>
            </w:sdt>
          </w:tr>
          <w:tr w:rsidR="008D500E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472C4" w:themeColor="accent1"/>
                    <w:sz w:val="88"/>
                    <w:szCs w:val="88"/>
                  </w:rPr>
                  <w:alias w:val="Naslov"/>
                  <w:id w:val="13406919"/>
                  <w:placeholder>
                    <w:docPart w:val="9223AD003E12474EB214686BE4C14FDE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8D500E" w:rsidRDefault="008D500E">
                    <w:pPr>
                      <w:pStyle w:val="Bezproreda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>Godišnji izvedbeni kurikulum</w:t>
                    </w:r>
                  </w:p>
                </w:sdtContent>
              </w:sdt>
            </w:tc>
          </w:tr>
          <w:tr w:rsidR="008D500E">
            <w:sdt>
              <w:sdtPr>
                <w:rPr>
                  <w:color w:val="2F5496" w:themeColor="accent1" w:themeShade="BF"/>
                  <w:sz w:val="24"/>
                  <w:szCs w:val="24"/>
                </w:rPr>
                <w:alias w:val="Podnaslov"/>
                <w:id w:val="13406923"/>
                <w:placeholder>
                  <w:docPart w:val="8A88E00D82214C6A8F1AB62FDAB4DE18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8D500E" w:rsidRDefault="008D500E">
                    <w:pPr>
                      <w:pStyle w:val="Bezproreda"/>
                      <w:rPr>
                        <w:color w:val="2F5496" w:themeColor="accent1" w:themeShade="BF"/>
                        <w:sz w:val="24"/>
                      </w:rPr>
                    </w:pPr>
                    <w:r>
                      <w:rPr>
                        <w:color w:val="2F5496" w:themeColor="accent1" w:themeShade="BF"/>
                        <w:sz w:val="24"/>
                        <w:szCs w:val="24"/>
                      </w:rPr>
                      <w:t>Za peti razred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10803"/>
          </w:tblGrid>
          <w:tr w:rsidR="008D500E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472C4" w:themeColor="accent1"/>
                    <w:sz w:val="28"/>
                    <w:szCs w:val="28"/>
                  </w:rPr>
                  <w:alias w:val="Autor"/>
                  <w:id w:val="13406928"/>
                  <w:placeholder>
                    <w:docPart w:val="B5029D6AB087418A927E4561B444160F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8D500E" w:rsidRDefault="008D500E">
                    <w:pPr>
                      <w:pStyle w:val="Bezproreda"/>
                      <w:rPr>
                        <w:color w:val="4472C4" w:themeColor="accent1"/>
                        <w:sz w:val="28"/>
                        <w:szCs w:val="28"/>
                      </w:rPr>
                    </w:pPr>
                    <w:r>
                      <w:rPr>
                        <w:color w:val="4472C4" w:themeColor="accent1"/>
                        <w:sz w:val="28"/>
                        <w:szCs w:val="28"/>
                      </w:rPr>
                      <w:t>Dragocjenka Bilović</w:t>
                    </w:r>
                  </w:p>
                </w:sdtContent>
              </w:sdt>
              <w:sdt>
                <w:sdtPr>
                  <w:rPr>
                    <w:color w:val="4472C4" w:themeColor="accent1"/>
                    <w:sz w:val="28"/>
                    <w:szCs w:val="28"/>
                  </w:rPr>
                  <w:alias w:val="Datum"/>
                  <w:tag w:val="Datum"/>
                  <w:id w:val="13406932"/>
                  <w:placeholder>
                    <w:docPart w:val="AC17A69BE55A4701AF1CBB640ED40D9B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9-09-09T00:00:00Z">
                    <w:dateFormat w:val="d.M.yyyy."/>
                    <w:lid w:val="hr-HR"/>
                    <w:storeMappedDataAs w:val="dateTime"/>
                    <w:calendar w:val="gregorian"/>
                  </w:date>
                </w:sdtPr>
                <w:sdtContent>
                  <w:p w:rsidR="008D500E" w:rsidRDefault="008D500E">
                    <w:pPr>
                      <w:pStyle w:val="Bezproreda"/>
                      <w:rPr>
                        <w:color w:val="4472C4" w:themeColor="accent1"/>
                        <w:sz w:val="28"/>
                        <w:szCs w:val="28"/>
                      </w:rPr>
                    </w:pPr>
                    <w:r>
                      <w:rPr>
                        <w:color w:val="4472C4" w:themeColor="accent1"/>
                        <w:sz w:val="28"/>
                        <w:szCs w:val="28"/>
                      </w:rPr>
                      <w:t>9.9.2019.</w:t>
                    </w:r>
                  </w:p>
                </w:sdtContent>
              </w:sdt>
              <w:p w:rsidR="008D500E" w:rsidRDefault="008D500E">
                <w:pPr>
                  <w:pStyle w:val="Bezproreda"/>
                  <w:rPr>
                    <w:color w:val="4472C4" w:themeColor="accent1"/>
                  </w:rPr>
                </w:pPr>
              </w:p>
            </w:tc>
          </w:tr>
        </w:tbl>
        <w:p w:rsidR="008D500E" w:rsidRDefault="008D500E">
          <w:r>
            <w:br w:type="page"/>
          </w:r>
        </w:p>
        <w:bookmarkStart w:id="0" w:name="_GoBack" w:displacedByCustomXml="next"/>
        <w:bookmarkEnd w:id="0" w:displacedByCustomXml="next"/>
      </w:sdtContent>
    </w:sdt>
    <w:p w:rsidR="0050291A" w:rsidRDefault="002B42B9">
      <w:r>
        <w:lastRenderedPageBreak/>
        <w:t xml:space="preserve">Godišnji </w:t>
      </w:r>
      <w:r w:rsidRPr="009357A9">
        <w:rPr>
          <w:i/>
          <w:iCs/>
        </w:rPr>
        <w:t>izvedbeni</w:t>
      </w:r>
      <w:r>
        <w:t xml:space="preserve"> kurikulum za peti razred</w:t>
      </w:r>
    </w:p>
    <w:p w:rsidR="002B42B9" w:rsidRDefault="002B42B9">
      <w:r>
        <w:t>Sastavila: Dragocjenka Bilović</w:t>
      </w: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1838"/>
        <w:gridCol w:w="1985"/>
        <w:gridCol w:w="8788"/>
        <w:gridCol w:w="1559"/>
      </w:tblGrid>
      <w:tr w:rsidR="00D91E98" w:rsidTr="00FA53B4">
        <w:tc>
          <w:tcPr>
            <w:tcW w:w="1838" w:type="dxa"/>
            <w:shd w:val="clear" w:color="auto" w:fill="F7CAAC" w:themeFill="accent2" w:themeFillTint="66"/>
          </w:tcPr>
          <w:p w:rsidR="002B42B9" w:rsidRPr="00DB070C" w:rsidRDefault="002B42B9">
            <w:pPr>
              <w:rPr>
                <w:b/>
                <w:bCs/>
              </w:rPr>
            </w:pPr>
            <w:r w:rsidRPr="00DB070C">
              <w:rPr>
                <w:b/>
                <w:bCs/>
              </w:rPr>
              <w:t>Popis tema</w:t>
            </w:r>
          </w:p>
          <w:p w:rsidR="00E92F9E" w:rsidRPr="0096010B" w:rsidRDefault="00E92F9E">
            <w:pPr>
              <w:rPr>
                <w:i/>
                <w:iCs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:rsidR="002B42B9" w:rsidRPr="00DB070C" w:rsidRDefault="002B42B9">
            <w:pPr>
              <w:rPr>
                <w:b/>
                <w:bCs/>
              </w:rPr>
            </w:pPr>
            <w:r w:rsidRPr="00DB070C">
              <w:rPr>
                <w:b/>
                <w:bCs/>
              </w:rPr>
              <w:t>Tekstovi</w:t>
            </w:r>
          </w:p>
        </w:tc>
        <w:tc>
          <w:tcPr>
            <w:tcW w:w="8788" w:type="dxa"/>
            <w:shd w:val="clear" w:color="auto" w:fill="F7CAAC" w:themeFill="accent2" w:themeFillTint="66"/>
          </w:tcPr>
          <w:p w:rsidR="002B42B9" w:rsidRPr="00DB070C" w:rsidRDefault="002B42B9">
            <w:pPr>
              <w:rPr>
                <w:b/>
                <w:bCs/>
              </w:rPr>
            </w:pPr>
            <w:r w:rsidRPr="00DB070C">
              <w:rPr>
                <w:b/>
                <w:bCs/>
              </w:rPr>
              <w:t>Odgojno-obrazovni ishodi koji se ostvaruju u navedenoj temi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2B42B9" w:rsidRPr="00DB070C" w:rsidRDefault="002B42B9">
            <w:pPr>
              <w:rPr>
                <w:b/>
                <w:bCs/>
              </w:rPr>
            </w:pPr>
            <w:r w:rsidRPr="00DB070C">
              <w:rPr>
                <w:b/>
                <w:bCs/>
              </w:rPr>
              <w:t>Okvirni broj sati</w:t>
            </w:r>
            <w:r w:rsidR="00FA53B4">
              <w:rPr>
                <w:b/>
                <w:bCs/>
              </w:rPr>
              <w:t xml:space="preserve"> </w:t>
            </w:r>
          </w:p>
        </w:tc>
      </w:tr>
      <w:tr w:rsidR="00D91E98" w:rsidTr="00FA53B4">
        <w:tc>
          <w:tcPr>
            <w:tcW w:w="1838" w:type="dxa"/>
          </w:tcPr>
          <w:p w:rsidR="002B42B9" w:rsidRPr="0096010B" w:rsidRDefault="0096010B" w:rsidP="0096010B">
            <w:pPr>
              <w:pStyle w:val="Odlomakpopisa"/>
              <w:numPr>
                <w:ilvl w:val="0"/>
                <w:numId w:val="3"/>
              </w:numPr>
            </w:pPr>
            <w:r>
              <w:t>tema</w:t>
            </w:r>
          </w:p>
          <w:p w:rsidR="002B42B9" w:rsidRPr="009357A9" w:rsidRDefault="002B42B9"/>
          <w:p w:rsidR="002B42B9" w:rsidRPr="005A5691" w:rsidRDefault="002B42B9">
            <w:pPr>
              <w:rPr>
                <w:i/>
                <w:iCs/>
              </w:rPr>
            </w:pPr>
          </w:p>
          <w:p w:rsidR="002B42B9" w:rsidRPr="005A5691" w:rsidRDefault="009357A9">
            <w:pPr>
              <w:rPr>
                <w:b/>
                <w:bCs/>
              </w:rPr>
            </w:pPr>
            <w:r>
              <w:rPr>
                <w:b/>
                <w:bCs/>
              </w:rPr>
              <w:t>Na početku bijaše riječ</w:t>
            </w:r>
          </w:p>
          <w:p w:rsidR="00D42F13" w:rsidRPr="005A5691" w:rsidRDefault="00D42F13">
            <w:pPr>
              <w:rPr>
                <w:i/>
                <w:iCs/>
              </w:rPr>
            </w:pPr>
          </w:p>
          <w:p w:rsidR="00D42F13" w:rsidRPr="005A5691" w:rsidRDefault="00D42F13">
            <w:pPr>
              <w:rPr>
                <w:i/>
                <w:iCs/>
              </w:rPr>
            </w:pPr>
          </w:p>
          <w:p w:rsidR="002B42B9" w:rsidRPr="005A5691" w:rsidRDefault="002B42B9">
            <w:pPr>
              <w:rPr>
                <w:i/>
                <w:iCs/>
              </w:rPr>
            </w:pPr>
          </w:p>
          <w:p w:rsidR="005E1BDB" w:rsidRPr="005A5691" w:rsidRDefault="005E1BDB">
            <w:pPr>
              <w:rPr>
                <w:i/>
                <w:iCs/>
              </w:rPr>
            </w:pPr>
            <w:r w:rsidRPr="005A5691">
              <w:rPr>
                <w:i/>
                <w:iCs/>
              </w:rPr>
              <w:t xml:space="preserve"> Sadržaj teme</w:t>
            </w:r>
          </w:p>
          <w:p w:rsidR="002874F2" w:rsidRPr="005A5691" w:rsidRDefault="002B42B9" w:rsidP="002874F2">
            <w:pPr>
              <w:rPr>
                <w:i/>
                <w:iCs/>
              </w:rPr>
            </w:pPr>
            <w:r w:rsidRPr="005A5691">
              <w:rPr>
                <w:i/>
                <w:iCs/>
              </w:rPr>
              <w:t>(</w:t>
            </w:r>
            <w:r w:rsidR="005E1BDB" w:rsidRPr="005A5691">
              <w:rPr>
                <w:i/>
                <w:iCs/>
              </w:rPr>
              <w:t>h</w:t>
            </w:r>
            <w:r w:rsidRPr="005A5691">
              <w:rPr>
                <w:i/>
                <w:iCs/>
              </w:rPr>
              <w:t>rvatski jezik u sadašnjosti i prošlosti, književni rodovi</w:t>
            </w:r>
            <w:r w:rsidR="00D42F13" w:rsidRPr="005A5691">
              <w:rPr>
                <w:i/>
                <w:iCs/>
              </w:rPr>
              <w:t>, medijski sadržaji</w:t>
            </w:r>
            <w:r w:rsidR="002874F2" w:rsidRPr="005A5691">
              <w:rPr>
                <w:i/>
                <w:iCs/>
              </w:rPr>
              <w:t>.</w:t>
            </w:r>
          </w:p>
        </w:tc>
        <w:tc>
          <w:tcPr>
            <w:tcW w:w="1985" w:type="dxa"/>
          </w:tcPr>
          <w:p w:rsidR="002B42B9" w:rsidRDefault="002B42B9"/>
          <w:p w:rsidR="002B42B9" w:rsidRDefault="002B42B9">
            <w:r>
              <w:t>Ž. Hercigonja, Knjige lažu</w:t>
            </w:r>
          </w:p>
          <w:p w:rsidR="002B42B9" w:rsidRDefault="002B42B9">
            <w:r>
              <w:t>Z. Balog, Pjesmu treba početi;</w:t>
            </w:r>
          </w:p>
          <w:p w:rsidR="002B42B9" w:rsidRDefault="002B42B9">
            <w:r>
              <w:t xml:space="preserve">M. Željeznjak, </w:t>
            </w:r>
            <w:r w:rsidR="00E83F31">
              <w:t>Priča kojoj je bilo dosadno;</w:t>
            </w:r>
          </w:p>
          <w:p w:rsidR="00E83F31" w:rsidRDefault="00E83F31">
            <w:r>
              <w:t>s. Škrinjarić, Planet plavoga i zelenoga pajaca;</w:t>
            </w:r>
          </w:p>
          <w:p w:rsidR="00E83F31" w:rsidRDefault="00E83F31">
            <w:r>
              <w:t>D. Macan, Knjige lažu</w:t>
            </w:r>
          </w:p>
          <w:p w:rsidR="00C019A1" w:rsidRDefault="00D42F13">
            <w:r>
              <w:t>Popularnokulturni tekstovi</w:t>
            </w:r>
          </w:p>
          <w:p w:rsidR="00E83F31" w:rsidRDefault="00E83F31">
            <w:r>
              <w:t>Cjelovito djelo za čitanje</w:t>
            </w:r>
            <w:r w:rsidR="007B716D">
              <w:t>.</w:t>
            </w:r>
          </w:p>
        </w:tc>
        <w:tc>
          <w:tcPr>
            <w:tcW w:w="8788" w:type="dxa"/>
          </w:tcPr>
          <w:p w:rsidR="007B119E" w:rsidRDefault="007B119E" w:rsidP="00C019A1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</w:rPr>
            </w:pPr>
          </w:p>
          <w:p w:rsidR="00C019A1" w:rsidRPr="00313A47" w:rsidRDefault="00C019A1" w:rsidP="00C019A1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</w:rPr>
            </w:pPr>
            <w:r w:rsidRPr="00313A47">
              <w:rPr>
                <w:rFonts w:ascii="Calibri" w:hAnsi="Calibri"/>
                <w:sz w:val="22"/>
              </w:rPr>
              <w:t>A.5.1. Učenik govori i razgovara u skladu s interesima, potrebama i iskustvom.</w:t>
            </w:r>
          </w:p>
          <w:p w:rsidR="00C019A1" w:rsidRPr="00313A47" w:rsidRDefault="00C019A1" w:rsidP="00C019A1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</w:rPr>
            </w:pPr>
            <w:r w:rsidRPr="00313A47">
              <w:rPr>
                <w:rFonts w:ascii="Calibri" w:hAnsi="Calibri"/>
                <w:sz w:val="22"/>
              </w:rPr>
              <w:t>A.5.2. Učenik sluša tekst, izdvaja ključne riječi i objašnjava značenje teksta.</w:t>
            </w:r>
          </w:p>
          <w:p w:rsidR="00C019A1" w:rsidRPr="00313A47" w:rsidRDefault="00C019A1" w:rsidP="00C019A1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</w:rPr>
            </w:pPr>
            <w:r w:rsidRPr="00313A47">
              <w:rPr>
                <w:rFonts w:ascii="Calibri" w:hAnsi="Calibri"/>
                <w:sz w:val="22"/>
              </w:rPr>
              <w:t>A.5.3. Učenik čita tekst, izdvaja ključne riječi i objašnjava značenje teksta.</w:t>
            </w:r>
          </w:p>
          <w:p w:rsidR="00C019A1" w:rsidRPr="00313A47" w:rsidRDefault="00C019A1" w:rsidP="00C019A1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</w:rPr>
            </w:pPr>
            <w:r w:rsidRPr="00313A47">
              <w:rPr>
                <w:rFonts w:ascii="Calibri" w:hAnsi="Calibri"/>
                <w:sz w:val="22"/>
                <w:szCs w:val="22"/>
              </w:rPr>
              <w:t xml:space="preserve">A.5.4. Učenik </w:t>
            </w:r>
            <w:r>
              <w:rPr>
                <w:rFonts w:ascii="Calibri" w:hAnsi="Calibri"/>
                <w:sz w:val="22"/>
                <w:szCs w:val="22"/>
              </w:rPr>
              <w:t>čita i istražuje o temi u različitim izvorima.</w:t>
            </w:r>
          </w:p>
          <w:p w:rsidR="00C019A1" w:rsidRPr="00313A47" w:rsidRDefault="00C019A1" w:rsidP="00C019A1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</w:rPr>
            </w:pPr>
            <w:r w:rsidRPr="00313A47">
              <w:rPr>
                <w:rFonts w:ascii="Calibri" w:hAnsi="Calibri"/>
                <w:sz w:val="22"/>
                <w:szCs w:val="22"/>
              </w:rPr>
              <w:t>B.5.1.Učenik obrazlaže doživljaj književnoga teksta, objašnjava uočene ideje povezujući tekst sa svijetom oko sebe.</w:t>
            </w:r>
          </w:p>
          <w:p w:rsidR="00C019A1" w:rsidRPr="00313A47" w:rsidRDefault="00C019A1" w:rsidP="00C019A1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</w:rPr>
            </w:pPr>
            <w:r w:rsidRPr="00313A47">
              <w:rPr>
                <w:rFonts w:ascii="Calibri" w:hAnsi="Calibri"/>
                <w:sz w:val="22"/>
                <w:szCs w:val="22"/>
              </w:rPr>
              <w:t xml:space="preserve"> B.5.2. Učenik razlikuje temeljna žanrovska obilježja književnoga teksta. </w:t>
            </w:r>
          </w:p>
          <w:p w:rsidR="00C019A1" w:rsidRPr="00313A47" w:rsidRDefault="00C019A1" w:rsidP="00C019A1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</w:rPr>
            </w:pPr>
            <w:r w:rsidRPr="00313A47">
              <w:rPr>
                <w:rFonts w:ascii="Calibri" w:hAnsi="Calibri"/>
                <w:sz w:val="22"/>
                <w:szCs w:val="22"/>
              </w:rPr>
              <w:t xml:space="preserve"> B.5.4. Učenik se stvaralački izražava prema vlastitome interesu potaknut različitim iskustvima i doživljajima književnoga teksta.</w:t>
            </w:r>
          </w:p>
          <w:p w:rsidR="002B42B9" w:rsidRPr="002874F2" w:rsidRDefault="00C019A1" w:rsidP="002874F2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</w:rPr>
            </w:pPr>
            <w:r w:rsidRPr="00313A47">
              <w:rPr>
                <w:rFonts w:ascii="Calibri" w:hAnsi="Calibri"/>
                <w:sz w:val="22"/>
              </w:rPr>
              <w:t>C.5.</w:t>
            </w:r>
            <w:r w:rsidR="00D42F13">
              <w:rPr>
                <w:rFonts w:ascii="Calibri" w:hAnsi="Calibri"/>
                <w:sz w:val="22"/>
              </w:rPr>
              <w:t>1</w:t>
            </w:r>
            <w:r w:rsidRPr="00313A47">
              <w:rPr>
                <w:rFonts w:ascii="Calibri" w:hAnsi="Calibri"/>
                <w:sz w:val="22"/>
              </w:rPr>
              <w:t xml:space="preserve"> </w:t>
            </w:r>
            <w:r w:rsidR="00D42F13">
              <w:rPr>
                <w:rFonts w:ascii="Calibri" w:hAnsi="Calibri"/>
                <w:sz w:val="22"/>
              </w:rPr>
              <w:t>Učenik razlikuje tiskane medijske tekstove i izdvaja tekstove/sadržaje koji pomiču pozitivne vrijednosti</w:t>
            </w:r>
            <w:r w:rsidR="002874F2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1559" w:type="dxa"/>
          </w:tcPr>
          <w:p w:rsidR="002B42B9" w:rsidRDefault="002B42B9"/>
          <w:p w:rsidR="00E83F31" w:rsidRDefault="00E83F31"/>
          <w:p w:rsidR="00E83F31" w:rsidRDefault="00E83F31"/>
          <w:p w:rsidR="00E83F31" w:rsidRDefault="00E83F31"/>
          <w:p w:rsidR="00E83F31" w:rsidRDefault="00E83F31"/>
          <w:p w:rsidR="00E83F31" w:rsidRDefault="00E83F31"/>
          <w:p w:rsidR="00E83F31" w:rsidRDefault="00E83F31"/>
          <w:p w:rsidR="00E83F31" w:rsidRDefault="00E83F31"/>
          <w:p w:rsidR="00E83F31" w:rsidRDefault="00E83F31">
            <w:r>
              <w:t>30</w:t>
            </w:r>
          </w:p>
          <w:p w:rsidR="00D42F13" w:rsidRDefault="00D42F13"/>
          <w:p w:rsidR="00D42F13" w:rsidRDefault="00D42F13"/>
          <w:p w:rsidR="00D42F13" w:rsidRDefault="00D42F13"/>
          <w:p w:rsidR="00D42F13" w:rsidRDefault="00D42F13"/>
          <w:p w:rsidR="00D42F13" w:rsidRDefault="00D42F13"/>
          <w:p w:rsidR="00D42F13" w:rsidRDefault="00D42F13"/>
          <w:p w:rsidR="005E1BDB" w:rsidRDefault="00FA53B4">
            <w:r>
              <w:t>Međupr. teme</w:t>
            </w:r>
          </w:p>
          <w:p w:rsidR="005E1BDB" w:rsidRDefault="005E1BDB">
            <w:r>
              <w:t>osr C.2.4.</w:t>
            </w:r>
          </w:p>
          <w:p w:rsidR="005E1BDB" w:rsidRDefault="005E1BDB">
            <w:r>
              <w:t>goo A.2.2.</w:t>
            </w:r>
          </w:p>
        </w:tc>
      </w:tr>
      <w:tr w:rsidR="00E92F9E" w:rsidTr="00FA53B4">
        <w:tc>
          <w:tcPr>
            <w:tcW w:w="1838" w:type="dxa"/>
            <w:shd w:val="clear" w:color="auto" w:fill="BDD6EE" w:themeFill="accent5" w:themeFillTint="66"/>
          </w:tcPr>
          <w:p w:rsidR="00E92F9E" w:rsidRDefault="00E92F9E">
            <w:r>
              <w:t>2.</w:t>
            </w:r>
            <w:r w:rsidR="0096010B">
              <w:t xml:space="preserve"> tema</w:t>
            </w:r>
          </w:p>
        </w:tc>
        <w:tc>
          <w:tcPr>
            <w:tcW w:w="1985" w:type="dxa"/>
            <w:shd w:val="clear" w:color="auto" w:fill="BDD6EE" w:themeFill="accent5" w:themeFillTint="66"/>
          </w:tcPr>
          <w:p w:rsidR="00E92F9E" w:rsidRDefault="00E92F9E"/>
        </w:tc>
        <w:tc>
          <w:tcPr>
            <w:tcW w:w="8788" w:type="dxa"/>
            <w:shd w:val="clear" w:color="auto" w:fill="BDD6EE" w:themeFill="accent5" w:themeFillTint="66"/>
          </w:tcPr>
          <w:p w:rsidR="00E92F9E" w:rsidRDefault="00E92F9E" w:rsidP="00C019A1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  <w:shd w:val="clear" w:color="auto" w:fill="BDD6EE" w:themeFill="accent5" w:themeFillTint="66"/>
          </w:tcPr>
          <w:p w:rsidR="00E92F9E" w:rsidRDefault="00E92F9E"/>
        </w:tc>
      </w:tr>
      <w:tr w:rsidR="00B017A7" w:rsidRPr="007B119E" w:rsidTr="00FA53B4">
        <w:tc>
          <w:tcPr>
            <w:tcW w:w="1838" w:type="dxa"/>
          </w:tcPr>
          <w:p w:rsidR="00B017A7" w:rsidRDefault="00B017A7" w:rsidP="00B017A7"/>
          <w:p w:rsidR="00B017A7" w:rsidRDefault="00B017A7" w:rsidP="00B017A7"/>
          <w:p w:rsidR="00B017A7" w:rsidRDefault="00B017A7" w:rsidP="00B017A7"/>
          <w:p w:rsidR="00B017A7" w:rsidRDefault="00B017A7" w:rsidP="00B017A7"/>
          <w:p w:rsidR="00B017A7" w:rsidRPr="005A5691" w:rsidRDefault="00B017A7" w:rsidP="00B017A7">
            <w:pPr>
              <w:rPr>
                <w:b/>
                <w:bCs/>
              </w:rPr>
            </w:pPr>
            <w:r w:rsidRPr="005A5691">
              <w:rPr>
                <w:b/>
                <w:bCs/>
              </w:rPr>
              <w:t>Šuma je bila velika i gusta</w:t>
            </w:r>
          </w:p>
          <w:p w:rsidR="00B017A7" w:rsidRPr="005A5691" w:rsidRDefault="00B017A7" w:rsidP="00B017A7">
            <w:pPr>
              <w:rPr>
                <w:b/>
                <w:bCs/>
              </w:rPr>
            </w:pPr>
          </w:p>
          <w:p w:rsidR="00B017A7" w:rsidRDefault="00B017A7" w:rsidP="00B017A7"/>
          <w:p w:rsidR="00B017A7" w:rsidRDefault="00B017A7" w:rsidP="00B017A7"/>
          <w:p w:rsidR="00B017A7" w:rsidRDefault="00B017A7" w:rsidP="00B017A7"/>
          <w:p w:rsidR="00B017A7" w:rsidRDefault="00B017A7" w:rsidP="00B017A7">
            <w:r>
              <w:t>Sadržaji teme</w:t>
            </w:r>
          </w:p>
          <w:p w:rsidR="00B017A7" w:rsidRDefault="00B017A7" w:rsidP="00B017A7">
            <w:r>
              <w:t>(Veliko početno slovo, obilježja pripovjednog teksta, nepromjenjive riječi, domoljubno pjesništvo, mediji)</w:t>
            </w:r>
          </w:p>
          <w:p w:rsidR="00B017A7" w:rsidRDefault="00B017A7" w:rsidP="00B017A7"/>
          <w:p w:rsidR="00B017A7" w:rsidRDefault="00B017A7" w:rsidP="00B017A7"/>
        </w:tc>
        <w:tc>
          <w:tcPr>
            <w:tcW w:w="1985" w:type="dxa"/>
          </w:tcPr>
          <w:p w:rsidR="00B017A7" w:rsidRDefault="00B017A7" w:rsidP="00B017A7"/>
          <w:p w:rsidR="00B017A7" w:rsidRDefault="00B017A7" w:rsidP="00B017A7">
            <w:r>
              <w:t>Isaac Bashevis Singer, Ole i Trufa;</w:t>
            </w:r>
          </w:p>
          <w:p w:rsidR="00B017A7" w:rsidRDefault="00B017A7" w:rsidP="00B017A7">
            <w:r>
              <w:t>Tito Bilopavlović, Dramski junak;</w:t>
            </w:r>
          </w:p>
          <w:p w:rsidR="00B017A7" w:rsidRDefault="00B017A7" w:rsidP="00B017A7">
            <w:r>
              <w:t>Zlatko Krilić, Titrica;</w:t>
            </w:r>
          </w:p>
          <w:p w:rsidR="00B017A7" w:rsidRDefault="00B017A7" w:rsidP="00B017A7">
            <w:r>
              <w:t>M. Matošec, Strah u Ulici lipa:</w:t>
            </w:r>
          </w:p>
          <w:p w:rsidR="00B017A7" w:rsidRDefault="00B017A7" w:rsidP="00B017A7">
            <w:r>
              <w:lastRenderedPageBreak/>
              <w:t>R. Dahl, Charlie i tvornica čokolade;</w:t>
            </w:r>
          </w:p>
          <w:p w:rsidR="00B017A7" w:rsidRDefault="00B017A7" w:rsidP="00B017A7">
            <w:r>
              <w:t>D. Cesarić, Jesen, Naranča;</w:t>
            </w:r>
          </w:p>
          <w:p w:rsidR="00B017A7" w:rsidRDefault="00B017A7" w:rsidP="00B017A7">
            <w:r>
              <w:t>M. Taritaš, Šum šumi</w:t>
            </w:r>
          </w:p>
          <w:p w:rsidR="00B017A7" w:rsidRDefault="00B017A7" w:rsidP="00B017A7">
            <w:r>
              <w:t>T. Kolumbić, Zemlja Hrvatska</w:t>
            </w:r>
          </w:p>
          <w:p w:rsidR="00B017A7" w:rsidRDefault="00B017A7" w:rsidP="00B017A7">
            <w:r>
              <w:t>Cjelovito djelo za čitanje.</w:t>
            </w:r>
          </w:p>
          <w:p w:rsidR="00B017A7" w:rsidRDefault="00B017A7" w:rsidP="00B017A7"/>
          <w:p w:rsidR="00B017A7" w:rsidRDefault="00B017A7" w:rsidP="00B017A7"/>
          <w:p w:rsidR="00B017A7" w:rsidRDefault="00B017A7" w:rsidP="00B017A7"/>
        </w:tc>
        <w:tc>
          <w:tcPr>
            <w:tcW w:w="8788" w:type="dxa"/>
          </w:tcPr>
          <w:p w:rsidR="00B017A7" w:rsidRPr="00313A47" w:rsidRDefault="00B017A7" w:rsidP="00B017A7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</w:rPr>
            </w:pPr>
            <w:r w:rsidRPr="00313A47">
              <w:rPr>
                <w:rFonts w:ascii="Calibri" w:hAnsi="Calibri"/>
                <w:sz w:val="22"/>
              </w:rPr>
              <w:lastRenderedPageBreak/>
              <w:t>A.5.1. Učenik govori i razgovara u skladu s interesima, potrebama i iskustvom.</w:t>
            </w:r>
          </w:p>
          <w:p w:rsidR="00B017A7" w:rsidRPr="00313A47" w:rsidRDefault="00B017A7" w:rsidP="00B017A7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</w:rPr>
            </w:pPr>
            <w:r w:rsidRPr="00313A47">
              <w:rPr>
                <w:rFonts w:ascii="Calibri" w:hAnsi="Calibri"/>
                <w:sz w:val="22"/>
              </w:rPr>
              <w:t>A.5.2. Učenik sluša tekst, izdvaja ključne riječi i objašnjava značenje teksta.</w:t>
            </w:r>
          </w:p>
          <w:p w:rsidR="00B017A7" w:rsidRPr="00313A47" w:rsidRDefault="00B017A7" w:rsidP="00B017A7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</w:rPr>
            </w:pPr>
            <w:r w:rsidRPr="00313A47">
              <w:rPr>
                <w:rFonts w:ascii="Calibri" w:hAnsi="Calibri"/>
                <w:sz w:val="22"/>
              </w:rPr>
              <w:t>A.5.3. Učenik čita tekst, izdvaja ključne riječi i objašnjava značenje teksta.</w:t>
            </w:r>
          </w:p>
          <w:p w:rsidR="00B017A7" w:rsidRPr="00313A47" w:rsidRDefault="00B017A7" w:rsidP="00B017A7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</w:rPr>
            </w:pPr>
            <w:r w:rsidRPr="00313A47">
              <w:rPr>
                <w:rFonts w:ascii="Calibri" w:hAnsi="Calibri"/>
                <w:sz w:val="22"/>
                <w:szCs w:val="22"/>
              </w:rPr>
              <w:t>A.5.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313A47">
              <w:rPr>
                <w:rFonts w:ascii="Calibri" w:hAnsi="Calibri"/>
                <w:sz w:val="22"/>
                <w:szCs w:val="22"/>
              </w:rPr>
              <w:t xml:space="preserve">. Učenik </w:t>
            </w:r>
            <w:r>
              <w:rPr>
                <w:rFonts w:ascii="Calibri" w:hAnsi="Calibri"/>
                <w:sz w:val="22"/>
                <w:szCs w:val="22"/>
              </w:rPr>
              <w:t>oblikuje tekst i primjenjuje znanja o nepromjenjivim riječima.</w:t>
            </w:r>
          </w:p>
          <w:p w:rsidR="00B017A7" w:rsidRPr="00313A47" w:rsidRDefault="00B017A7" w:rsidP="00B017A7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</w:rPr>
            </w:pPr>
            <w:r w:rsidRPr="00313A47">
              <w:rPr>
                <w:rFonts w:ascii="Calibri" w:hAnsi="Calibri"/>
                <w:sz w:val="22"/>
                <w:szCs w:val="22"/>
              </w:rPr>
              <w:t>B.5.1.Učenik obrazlaže doživljaj književnoga teksta, objašnjava uočene ideje povezujući tekst sa svijetom oko sebe.</w:t>
            </w:r>
          </w:p>
          <w:p w:rsidR="00B017A7" w:rsidRPr="00313A47" w:rsidRDefault="00B017A7" w:rsidP="00B017A7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</w:rPr>
            </w:pPr>
            <w:r w:rsidRPr="00313A47">
              <w:rPr>
                <w:rFonts w:ascii="Calibri" w:hAnsi="Calibri"/>
                <w:sz w:val="22"/>
                <w:szCs w:val="22"/>
              </w:rPr>
              <w:t xml:space="preserve"> B.5.2. Učenik razlikuje temeljna žanro</w:t>
            </w:r>
            <w:r w:rsidR="004C665A">
              <w:rPr>
                <w:rFonts w:ascii="Calibri" w:hAnsi="Calibri"/>
                <w:sz w:val="22"/>
                <w:szCs w:val="22"/>
              </w:rPr>
              <w:t>vska obilježja književnoga teksta.</w:t>
            </w:r>
          </w:p>
          <w:p w:rsidR="00B017A7" w:rsidRDefault="00B017A7" w:rsidP="00B017A7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</w:rPr>
            </w:pPr>
            <w:r w:rsidRPr="00313A47">
              <w:rPr>
                <w:rFonts w:ascii="Calibri" w:hAnsi="Calibri"/>
                <w:sz w:val="22"/>
                <w:szCs w:val="22"/>
              </w:rPr>
              <w:lastRenderedPageBreak/>
              <w:t xml:space="preserve"> B.5.4. Učenik se stvaralački izražava prema </w:t>
            </w:r>
            <w:r>
              <w:rPr>
                <w:rFonts w:ascii="Calibri" w:hAnsi="Calibri"/>
                <w:sz w:val="22"/>
                <w:szCs w:val="22"/>
              </w:rPr>
              <w:t>vlastitom interesu pot</w:t>
            </w:r>
            <w:r w:rsidR="004C665A">
              <w:rPr>
                <w:rFonts w:ascii="Calibri" w:hAnsi="Calibri"/>
                <w:sz w:val="22"/>
                <w:szCs w:val="22"/>
              </w:rPr>
              <w:t>aknut različitim iskustvima i doživljaja književnoga teksta.</w:t>
            </w:r>
          </w:p>
          <w:p w:rsidR="00B017A7" w:rsidRDefault="00B017A7" w:rsidP="00B017A7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C.5.1. Učenik razlikuje tiskane medijske tekstove i izdvaja tekstove/sadržaje koji promiču pozitivne vrijednosti.</w:t>
            </w:r>
          </w:p>
          <w:p w:rsidR="00B017A7" w:rsidRDefault="00B017A7" w:rsidP="00B017A7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B017A7" w:rsidRDefault="00B017A7" w:rsidP="00B017A7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B017A7" w:rsidRDefault="00B017A7" w:rsidP="00B017A7"/>
        </w:tc>
        <w:tc>
          <w:tcPr>
            <w:tcW w:w="1559" w:type="dxa"/>
          </w:tcPr>
          <w:p w:rsidR="00B017A7" w:rsidRDefault="00B017A7" w:rsidP="00B017A7"/>
          <w:p w:rsidR="00B017A7" w:rsidRDefault="00B017A7" w:rsidP="00B017A7"/>
          <w:p w:rsidR="00B017A7" w:rsidRDefault="00B017A7" w:rsidP="00B017A7"/>
          <w:p w:rsidR="00B017A7" w:rsidRDefault="00B017A7" w:rsidP="00B017A7"/>
          <w:p w:rsidR="00B017A7" w:rsidRDefault="00BB6109" w:rsidP="00B017A7">
            <w:r>
              <w:t>2</w:t>
            </w:r>
            <w:r w:rsidR="00830C7E">
              <w:t>5</w:t>
            </w:r>
          </w:p>
          <w:p w:rsidR="00B017A7" w:rsidRDefault="00B017A7" w:rsidP="00B017A7"/>
          <w:p w:rsidR="00B017A7" w:rsidRDefault="00B017A7" w:rsidP="00B017A7"/>
          <w:p w:rsidR="00B017A7" w:rsidRDefault="00B017A7" w:rsidP="00B017A7"/>
          <w:p w:rsidR="00B017A7" w:rsidRDefault="00B017A7" w:rsidP="00B017A7"/>
          <w:p w:rsidR="00B017A7" w:rsidRDefault="00B017A7" w:rsidP="00B017A7"/>
          <w:p w:rsidR="00B017A7" w:rsidRDefault="00B017A7" w:rsidP="00B017A7"/>
          <w:p w:rsidR="00B017A7" w:rsidRDefault="00B017A7" w:rsidP="00B017A7"/>
          <w:p w:rsidR="00B017A7" w:rsidRDefault="00B017A7" w:rsidP="00B017A7"/>
          <w:p w:rsidR="00B017A7" w:rsidRDefault="00B017A7" w:rsidP="00B017A7"/>
          <w:p w:rsidR="00B017A7" w:rsidRDefault="00B017A7" w:rsidP="00B017A7"/>
          <w:p w:rsidR="00B017A7" w:rsidRDefault="00B017A7" w:rsidP="00B017A7"/>
          <w:p w:rsidR="00B017A7" w:rsidRDefault="00B017A7" w:rsidP="00B017A7"/>
          <w:p w:rsidR="00B017A7" w:rsidRDefault="00FA53B4" w:rsidP="00B017A7">
            <w:r>
              <w:t>Međupr.teme</w:t>
            </w:r>
          </w:p>
          <w:p w:rsidR="00B017A7" w:rsidRDefault="00B017A7" w:rsidP="00B017A7">
            <w:r>
              <w:t>Odr A.2.1.</w:t>
            </w:r>
          </w:p>
          <w:p w:rsidR="00B017A7" w:rsidRDefault="00B017A7" w:rsidP="00B017A7">
            <w:r>
              <w:t>Uku A.2.2.</w:t>
            </w:r>
          </w:p>
        </w:tc>
      </w:tr>
      <w:tr w:rsidR="00B017A7" w:rsidRPr="007B119E" w:rsidTr="00FA53B4">
        <w:tc>
          <w:tcPr>
            <w:tcW w:w="1838" w:type="dxa"/>
            <w:shd w:val="clear" w:color="auto" w:fill="B4C6E7" w:themeFill="accent1" w:themeFillTint="66"/>
          </w:tcPr>
          <w:p w:rsidR="00B017A7" w:rsidRDefault="00B017A7" w:rsidP="00B017A7">
            <w:r>
              <w:lastRenderedPageBreak/>
              <w:t>3.</w:t>
            </w:r>
            <w:r w:rsidR="0096010B">
              <w:t>tema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:rsidR="00B017A7" w:rsidRDefault="00B017A7" w:rsidP="00B017A7"/>
        </w:tc>
        <w:tc>
          <w:tcPr>
            <w:tcW w:w="8788" w:type="dxa"/>
            <w:shd w:val="clear" w:color="auto" w:fill="B4C6E7" w:themeFill="accent1" w:themeFillTint="66"/>
          </w:tcPr>
          <w:p w:rsidR="00B017A7" w:rsidRPr="00313A47" w:rsidRDefault="00B017A7" w:rsidP="00B017A7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B017A7" w:rsidRDefault="00B017A7" w:rsidP="00B017A7"/>
        </w:tc>
      </w:tr>
      <w:tr w:rsidR="00860AF4" w:rsidTr="00FA53B4">
        <w:tc>
          <w:tcPr>
            <w:tcW w:w="1838" w:type="dxa"/>
          </w:tcPr>
          <w:p w:rsidR="00860AF4" w:rsidRPr="00830C7E" w:rsidRDefault="00860AF4" w:rsidP="00860AF4">
            <w:pPr>
              <w:rPr>
                <w:b/>
                <w:bCs/>
              </w:rPr>
            </w:pPr>
          </w:p>
          <w:p w:rsidR="00860AF4" w:rsidRDefault="00860AF4" w:rsidP="00860AF4"/>
          <w:p w:rsidR="00860AF4" w:rsidRDefault="00860AF4" w:rsidP="00860AF4"/>
          <w:p w:rsidR="00860AF4" w:rsidRPr="0096010B" w:rsidRDefault="00860AF4" w:rsidP="00860AF4">
            <w:pPr>
              <w:rPr>
                <w:b/>
                <w:bCs/>
              </w:rPr>
            </w:pPr>
            <w:r w:rsidRPr="0096010B">
              <w:rPr>
                <w:b/>
                <w:bCs/>
              </w:rPr>
              <w:t>Vatromet zvijezda</w:t>
            </w:r>
          </w:p>
          <w:p w:rsidR="00860AF4" w:rsidRDefault="00860AF4" w:rsidP="00860AF4"/>
          <w:p w:rsidR="00860AF4" w:rsidRDefault="00860AF4" w:rsidP="00860AF4"/>
          <w:p w:rsidR="00860AF4" w:rsidRDefault="00860AF4" w:rsidP="00860AF4">
            <w:r>
              <w:t>Sadržaji teme</w:t>
            </w:r>
          </w:p>
          <w:p w:rsidR="00860AF4" w:rsidRDefault="00860AF4" w:rsidP="00860AF4">
            <w:r>
              <w:t>(pripovijedanje,lik u književnome djelu, sklonidba imenica, jesdnostavni prozni oblici, kazalište)</w:t>
            </w:r>
          </w:p>
        </w:tc>
        <w:tc>
          <w:tcPr>
            <w:tcW w:w="1985" w:type="dxa"/>
          </w:tcPr>
          <w:p w:rsidR="00860AF4" w:rsidRDefault="00860AF4" w:rsidP="00860AF4"/>
          <w:p w:rsidR="00860AF4" w:rsidRDefault="00860AF4" w:rsidP="00860AF4">
            <w:r>
              <w:t>J Prudeus, Stoljetni kalendar;</w:t>
            </w:r>
          </w:p>
          <w:p w:rsidR="00860AF4" w:rsidRDefault="00860AF4" w:rsidP="00860AF4">
            <w:r>
              <w:t>G. Vitez, U sobu je ušao bor;</w:t>
            </w:r>
          </w:p>
          <w:p w:rsidR="00860AF4" w:rsidRDefault="00860AF4" w:rsidP="00860AF4">
            <w:r>
              <w:t>S.Lagerlof, Zdenac Mudraca;</w:t>
            </w:r>
          </w:p>
          <w:p w:rsidR="00860AF4" w:rsidRDefault="00860AF4" w:rsidP="00860AF4">
            <w:r>
              <w:t>I. G. Kovačić, Pada snijeg, pada snijeg;</w:t>
            </w:r>
          </w:p>
          <w:p w:rsidR="00860AF4" w:rsidRDefault="00860AF4" w:rsidP="00860AF4">
            <w:r>
              <w:t>J. J. Sempe i R. Gosciny, Nikica;</w:t>
            </w:r>
          </w:p>
          <w:p w:rsidR="00860AF4" w:rsidRDefault="00860AF4" w:rsidP="00860AF4">
            <w:r>
              <w:t>I. Kušan, Koko u Parizu;</w:t>
            </w:r>
          </w:p>
          <w:p w:rsidR="00860AF4" w:rsidRDefault="00860AF4" w:rsidP="00860AF4">
            <w:r>
              <w:t>J. Čunčić-Bandov, Maskenbalske šale;</w:t>
            </w:r>
          </w:p>
          <w:p w:rsidR="00860AF4" w:rsidRDefault="00860AF4" w:rsidP="00860AF4">
            <w:r>
              <w:t>Različiti neknjiževni tekstovi,</w:t>
            </w:r>
          </w:p>
          <w:p w:rsidR="00860AF4" w:rsidRPr="00830C7E" w:rsidRDefault="00860AF4" w:rsidP="00860AF4">
            <w:r>
              <w:t>Cjelovito djelo za čitanje.</w:t>
            </w:r>
          </w:p>
        </w:tc>
        <w:tc>
          <w:tcPr>
            <w:tcW w:w="8788" w:type="dxa"/>
          </w:tcPr>
          <w:p w:rsidR="00860AF4" w:rsidRPr="00313A47" w:rsidRDefault="00860AF4" w:rsidP="00860AF4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</w:rPr>
            </w:pPr>
            <w:r w:rsidRPr="00313A47">
              <w:rPr>
                <w:rFonts w:ascii="Calibri" w:hAnsi="Calibri"/>
                <w:sz w:val="22"/>
              </w:rPr>
              <w:t>A.5.1. Učenik govori i razgovara u skladu s interesima, potrebama i iskustvom.</w:t>
            </w:r>
          </w:p>
          <w:p w:rsidR="00860AF4" w:rsidRPr="00313A47" w:rsidRDefault="00860AF4" w:rsidP="00860AF4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</w:rPr>
            </w:pPr>
            <w:r w:rsidRPr="00313A47">
              <w:rPr>
                <w:rFonts w:ascii="Calibri" w:hAnsi="Calibri"/>
                <w:sz w:val="22"/>
              </w:rPr>
              <w:t>A.5.2. Učenik sluša tekst, izdvaja ključne riječi i objašnjava značenje teksta.</w:t>
            </w:r>
          </w:p>
          <w:p w:rsidR="00860AF4" w:rsidRPr="00313A47" w:rsidRDefault="00860AF4" w:rsidP="00860AF4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</w:rPr>
            </w:pPr>
            <w:r w:rsidRPr="00313A47">
              <w:rPr>
                <w:rFonts w:ascii="Calibri" w:hAnsi="Calibri"/>
                <w:sz w:val="22"/>
              </w:rPr>
              <w:t>A.5.3. Učenik čita tekst, izdvaja ključne riječi i objašnjava značenje teksta.</w:t>
            </w:r>
          </w:p>
          <w:p w:rsidR="00860AF4" w:rsidRPr="00313A47" w:rsidRDefault="00860AF4" w:rsidP="00860AF4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</w:rPr>
            </w:pPr>
            <w:r w:rsidRPr="00313A47">
              <w:rPr>
                <w:rFonts w:ascii="Calibri" w:hAnsi="Calibri"/>
                <w:sz w:val="22"/>
                <w:szCs w:val="22"/>
              </w:rPr>
              <w:t>A.5.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313A47">
              <w:rPr>
                <w:rFonts w:ascii="Calibri" w:hAnsi="Calibri"/>
                <w:sz w:val="22"/>
                <w:szCs w:val="22"/>
              </w:rPr>
              <w:t xml:space="preserve">. Učenik </w:t>
            </w:r>
            <w:r>
              <w:rPr>
                <w:rFonts w:ascii="Calibri" w:hAnsi="Calibri"/>
                <w:sz w:val="22"/>
                <w:szCs w:val="22"/>
              </w:rPr>
              <w:t>oblikuje tekst i primjenjuje znanja o nepromjenjivim riječima.</w:t>
            </w:r>
          </w:p>
          <w:p w:rsidR="00860AF4" w:rsidRPr="00313A47" w:rsidRDefault="00860AF4" w:rsidP="00860AF4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</w:rPr>
            </w:pPr>
            <w:r w:rsidRPr="00313A47">
              <w:rPr>
                <w:rFonts w:ascii="Calibri" w:hAnsi="Calibri"/>
                <w:sz w:val="22"/>
                <w:szCs w:val="22"/>
              </w:rPr>
              <w:t>B.5.1.Učenik obrazlaže doživljaj književnoga teksta, objašnjava uočene ideje povezujući tekst sa svijetom oko sebe.</w:t>
            </w:r>
          </w:p>
          <w:p w:rsidR="00860AF4" w:rsidRPr="00313A47" w:rsidRDefault="00860AF4" w:rsidP="00860AF4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</w:rPr>
            </w:pPr>
            <w:r w:rsidRPr="00313A47">
              <w:rPr>
                <w:rFonts w:ascii="Calibri" w:hAnsi="Calibri"/>
                <w:sz w:val="22"/>
                <w:szCs w:val="22"/>
              </w:rPr>
              <w:t xml:space="preserve"> B.5.2. Učenik razlikuje temeljna žanrovska obilježja književnoga teksta. </w:t>
            </w:r>
          </w:p>
          <w:p w:rsidR="00860AF4" w:rsidRDefault="00860AF4" w:rsidP="00860AF4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</w:rPr>
            </w:pPr>
            <w:r w:rsidRPr="00313A47">
              <w:rPr>
                <w:rFonts w:ascii="Calibri" w:hAnsi="Calibri"/>
                <w:sz w:val="22"/>
                <w:szCs w:val="22"/>
              </w:rPr>
              <w:t xml:space="preserve"> B.5.4. Učenik se stvaralački izražava prema </w:t>
            </w:r>
            <w:r>
              <w:rPr>
                <w:rFonts w:ascii="Calibri" w:hAnsi="Calibri"/>
                <w:sz w:val="22"/>
                <w:szCs w:val="22"/>
              </w:rPr>
              <w:t>vlastitom interesu potaknut različitim iskustvima i doživljajima književnoga teksta.</w:t>
            </w:r>
          </w:p>
          <w:p w:rsidR="00860AF4" w:rsidRPr="00860AF4" w:rsidRDefault="00860AF4" w:rsidP="00860AF4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C.5.1. Učenik razlikuje tiskane medijske tekstove i izdvaja tekstove/sadržaje koji promiču pozitivne vrijednosti.</w:t>
            </w:r>
          </w:p>
          <w:p w:rsidR="00860AF4" w:rsidRPr="00313A47" w:rsidRDefault="00860AF4" w:rsidP="00860AF4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</w:rPr>
            </w:pPr>
            <w:r w:rsidRPr="00313A47">
              <w:rPr>
                <w:rFonts w:ascii="Calibri" w:hAnsi="Calibri"/>
                <w:sz w:val="22"/>
              </w:rPr>
              <w:t>C.5.2 .</w:t>
            </w:r>
            <w:r>
              <w:rPr>
                <w:rFonts w:ascii="Calibri" w:hAnsi="Calibri"/>
                <w:sz w:val="22"/>
              </w:rPr>
              <w:t>Učenik opisuje značenje popularnokulturnih tekstova u kontekstu svakodnevnog života.</w:t>
            </w:r>
          </w:p>
          <w:p w:rsidR="00860AF4" w:rsidRDefault="00860AF4" w:rsidP="00860AF4"/>
        </w:tc>
        <w:tc>
          <w:tcPr>
            <w:tcW w:w="1559" w:type="dxa"/>
          </w:tcPr>
          <w:p w:rsidR="00860AF4" w:rsidRDefault="00860AF4" w:rsidP="00860AF4"/>
          <w:p w:rsidR="00860AF4" w:rsidRDefault="00860AF4" w:rsidP="00860AF4"/>
          <w:p w:rsidR="00860AF4" w:rsidRDefault="00860AF4" w:rsidP="00860AF4"/>
          <w:p w:rsidR="00860AF4" w:rsidRDefault="00860AF4" w:rsidP="00860AF4"/>
          <w:p w:rsidR="00860AF4" w:rsidRDefault="00860AF4" w:rsidP="00860AF4"/>
          <w:p w:rsidR="00860AF4" w:rsidRDefault="00860AF4" w:rsidP="00860AF4"/>
          <w:p w:rsidR="00860AF4" w:rsidRDefault="00860AF4" w:rsidP="00860AF4"/>
          <w:p w:rsidR="00860AF4" w:rsidRDefault="00860AF4" w:rsidP="00860AF4"/>
          <w:p w:rsidR="00860AF4" w:rsidRDefault="00860AF4" w:rsidP="00860AF4"/>
          <w:p w:rsidR="00860AF4" w:rsidRDefault="00860AF4" w:rsidP="00860AF4">
            <w:r>
              <w:t>30</w:t>
            </w:r>
          </w:p>
          <w:p w:rsidR="00860AF4" w:rsidRDefault="00860AF4" w:rsidP="00860AF4"/>
          <w:p w:rsidR="00860AF4" w:rsidRDefault="00860AF4" w:rsidP="00860AF4"/>
          <w:p w:rsidR="00860AF4" w:rsidRDefault="00860AF4" w:rsidP="00860AF4"/>
          <w:p w:rsidR="00860AF4" w:rsidRDefault="00860AF4" w:rsidP="00860AF4"/>
          <w:p w:rsidR="00860AF4" w:rsidRDefault="00FA53B4" w:rsidP="00860AF4">
            <w:r>
              <w:t>Međupr.teme</w:t>
            </w:r>
          </w:p>
          <w:p w:rsidR="00860AF4" w:rsidRDefault="00860AF4" w:rsidP="00860AF4">
            <w:r>
              <w:t>Ikt C.2.4.</w:t>
            </w:r>
          </w:p>
          <w:p w:rsidR="00860AF4" w:rsidRDefault="00860AF4" w:rsidP="00860AF4">
            <w:r>
              <w:t>Odr A.2.1.</w:t>
            </w:r>
          </w:p>
          <w:p w:rsidR="00860AF4" w:rsidRDefault="00860AF4" w:rsidP="00860AF4">
            <w:r>
              <w:t>Uku A.2.2.</w:t>
            </w:r>
          </w:p>
        </w:tc>
      </w:tr>
      <w:tr w:rsidR="00860AF4" w:rsidTr="00FA53B4">
        <w:tc>
          <w:tcPr>
            <w:tcW w:w="1838" w:type="dxa"/>
            <w:shd w:val="clear" w:color="auto" w:fill="B4C6E7" w:themeFill="accent1" w:themeFillTint="66"/>
          </w:tcPr>
          <w:p w:rsidR="00860AF4" w:rsidRDefault="00860AF4" w:rsidP="00860AF4">
            <w:r>
              <w:lastRenderedPageBreak/>
              <w:t>4.</w:t>
            </w:r>
            <w:r w:rsidR="0096010B">
              <w:t>tema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:rsidR="00860AF4" w:rsidRDefault="00860AF4" w:rsidP="00860AF4"/>
        </w:tc>
        <w:tc>
          <w:tcPr>
            <w:tcW w:w="8788" w:type="dxa"/>
            <w:shd w:val="clear" w:color="auto" w:fill="B4C6E7" w:themeFill="accent1" w:themeFillTint="66"/>
          </w:tcPr>
          <w:p w:rsidR="00860AF4" w:rsidRDefault="00860AF4" w:rsidP="00860AF4"/>
        </w:tc>
        <w:tc>
          <w:tcPr>
            <w:tcW w:w="1559" w:type="dxa"/>
            <w:shd w:val="clear" w:color="auto" w:fill="B4C6E7" w:themeFill="accent1" w:themeFillTint="66"/>
          </w:tcPr>
          <w:p w:rsidR="00860AF4" w:rsidRDefault="00860AF4" w:rsidP="00860AF4"/>
        </w:tc>
      </w:tr>
      <w:tr w:rsidR="00860AF4" w:rsidTr="00FA53B4">
        <w:tc>
          <w:tcPr>
            <w:tcW w:w="1838" w:type="dxa"/>
          </w:tcPr>
          <w:p w:rsidR="004C665A" w:rsidRDefault="004C665A" w:rsidP="00860AF4">
            <w:pPr>
              <w:rPr>
                <w:b/>
                <w:bCs/>
              </w:rPr>
            </w:pPr>
          </w:p>
          <w:p w:rsidR="004C665A" w:rsidRDefault="004C665A" w:rsidP="00860AF4">
            <w:pPr>
              <w:rPr>
                <w:b/>
                <w:bCs/>
              </w:rPr>
            </w:pPr>
          </w:p>
          <w:p w:rsidR="00860AF4" w:rsidRPr="00A258AD" w:rsidRDefault="00860AF4" w:rsidP="00860AF4">
            <w:pPr>
              <w:rPr>
                <w:b/>
                <w:bCs/>
              </w:rPr>
            </w:pPr>
            <w:r w:rsidRPr="00A258AD">
              <w:rPr>
                <w:b/>
                <w:bCs/>
              </w:rPr>
              <w:t>Šareni svijet prepun različitosti</w:t>
            </w:r>
          </w:p>
          <w:p w:rsidR="00860AF4" w:rsidRDefault="00860AF4" w:rsidP="00860AF4"/>
          <w:p w:rsidR="004C665A" w:rsidRDefault="004C665A" w:rsidP="00860AF4"/>
          <w:p w:rsidR="004C665A" w:rsidRDefault="004C665A" w:rsidP="00860AF4"/>
          <w:p w:rsidR="00860AF4" w:rsidRDefault="00860AF4" w:rsidP="00860AF4">
            <w:r>
              <w:t>Sadržaj tema</w:t>
            </w:r>
          </w:p>
          <w:p w:rsidR="00860AF4" w:rsidRDefault="00860AF4" w:rsidP="00860AF4">
            <w:r>
              <w:t>(Padeži, subjektivno i objektivno iznošenje događaja, dijalektno pjesništvo pridjevi, filmski rodovi.)</w:t>
            </w:r>
          </w:p>
          <w:p w:rsidR="00860AF4" w:rsidRDefault="00860AF4" w:rsidP="00860AF4"/>
        </w:tc>
        <w:tc>
          <w:tcPr>
            <w:tcW w:w="1985" w:type="dxa"/>
          </w:tcPr>
          <w:p w:rsidR="00860AF4" w:rsidRDefault="00860AF4" w:rsidP="00860AF4">
            <w:r>
              <w:t>L. Sepulveda, Priča o galebu i mačku koji ga je naučio letjeti;</w:t>
            </w:r>
          </w:p>
          <w:p w:rsidR="00860AF4" w:rsidRDefault="00860AF4" w:rsidP="00860AF4">
            <w:r>
              <w:t xml:space="preserve">W. Henry, Grad bez roditelja; </w:t>
            </w:r>
          </w:p>
          <w:p w:rsidR="00860AF4" w:rsidRDefault="00860AF4" w:rsidP="00860AF4">
            <w:r>
              <w:t>A. Steihhofel, Rico, Oskar i mračne sjene;</w:t>
            </w:r>
          </w:p>
          <w:p w:rsidR="00860AF4" w:rsidRDefault="00860AF4" w:rsidP="00860AF4">
            <w:r>
              <w:t>D. Domjanić, Tičica i ja;</w:t>
            </w:r>
          </w:p>
          <w:p w:rsidR="00860AF4" w:rsidRDefault="00860AF4" w:rsidP="00860AF4">
            <w:r>
              <w:t>D. Gervais, Pipa</w:t>
            </w:r>
          </w:p>
          <w:p w:rsidR="00860AF4" w:rsidRPr="00830C7E" w:rsidRDefault="00860AF4" w:rsidP="00860AF4">
            <w:pPr>
              <w:rPr>
                <w:i/>
                <w:iCs/>
              </w:rPr>
            </w:pPr>
            <w:r>
              <w:t>Cjelovito djelo za čitanje.</w:t>
            </w:r>
          </w:p>
        </w:tc>
        <w:tc>
          <w:tcPr>
            <w:tcW w:w="8788" w:type="dxa"/>
          </w:tcPr>
          <w:p w:rsidR="00860AF4" w:rsidRPr="00313A47" w:rsidRDefault="00860AF4" w:rsidP="00860AF4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</w:rPr>
            </w:pPr>
            <w:r w:rsidRPr="00313A47">
              <w:rPr>
                <w:rFonts w:ascii="Calibri" w:hAnsi="Calibri"/>
                <w:sz w:val="22"/>
              </w:rPr>
              <w:t>A.5.1. Učenik govori i razgovara u skladu s interesima, potrebama i iskustvom.</w:t>
            </w:r>
          </w:p>
          <w:p w:rsidR="00860AF4" w:rsidRPr="00313A47" w:rsidRDefault="00860AF4" w:rsidP="00860AF4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</w:rPr>
            </w:pPr>
            <w:r w:rsidRPr="00313A47">
              <w:rPr>
                <w:rFonts w:ascii="Calibri" w:hAnsi="Calibri"/>
                <w:sz w:val="22"/>
              </w:rPr>
              <w:t>A.5.2. Učenik sluša tekst, izdvaja ključne riječi i objašnjava značenje teksta.</w:t>
            </w:r>
          </w:p>
          <w:p w:rsidR="00860AF4" w:rsidRPr="00313A47" w:rsidRDefault="00860AF4" w:rsidP="00860AF4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</w:rPr>
            </w:pPr>
            <w:r w:rsidRPr="00313A47">
              <w:rPr>
                <w:rFonts w:ascii="Calibri" w:hAnsi="Calibri"/>
                <w:sz w:val="22"/>
              </w:rPr>
              <w:t>A.5.3. Učenik čita tekst, izdvaja ključne riječi i objašnjava značenje teksta.</w:t>
            </w:r>
          </w:p>
          <w:p w:rsidR="00860AF4" w:rsidRPr="00313A47" w:rsidRDefault="00860AF4" w:rsidP="00860AF4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</w:rPr>
            </w:pPr>
            <w:r w:rsidRPr="00313A47">
              <w:rPr>
                <w:rFonts w:ascii="Calibri" w:hAnsi="Calibri"/>
                <w:sz w:val="22"/>
                <w:szCs w:val="22"/>
              </w:rPr>
              <w:t>A.5.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313A47">
              <w:rPr>
                <w:rFonts w:ascii="Calibri" w:hAnsi="Calibri"/>
                <w:sz w:val="22"/>
                <w:szCs w:val="22"/>
              </w:rPr>
              <w:t xml:space="preserve">. Učenik </w:t>
            </w:r>
            <w:r>
              <w:rPr>
                <w:rFonts w:ascii="Calibri" w:hAnsi="Calibri"/>
                <w:sz w:val="22"/>
                <w:szCs w:val="22"/>
              </w:rPr>
              <w:t>oblikuje tekst i primjenjuje znanja o nepromjenjivim riječima.</w:t>
            </w:r>
          </w:p>
          <w:p w:rsidR="00860AF4" w:rsidRPr="00313A47" w:rsidRDefault="00860AF4" w:rsidP="00860AF4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</w:rPr>
            </w:pPr>
            <w:r w:rsidRPr="00313A47">
              <w:rPr>
                <w:rFonts w:ascii="Calibri" w:hAnsi="Calibri"/>
                <w:sz w:val="22"/>
                <w:szCs w:val="22"/>
              </w:rPr>
              <w:t>B.5.1.Učenik obrazlaže doživljaj književnoga teksta, objašnjava uočene ideje povezujući tekst sa svijetom oko sebe.</w:t>
            </w:r>
          </w:p>
          <w:p w:rsidR="00860AF4" w:rsidRPr="00313A47" w:rsidRDefault="00860AF4" w:rsidP="00860AF4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</w:rPr>
            </w:pPr>
            <w:r w:rsidRPr="00313A47">
              <w:rPr>
                <w:rFonts w:ascii="Calibri" w:hAnsi="Calibri"/>
                <w:sz w:val="22"/>
                <w:szCs w:val="22"/>
              </w:rPr>
              <w:t xml:space="preserve"> B.5.2. Učenik razlikuje temeljna žanrovska obilježja književnoga teksta. </w:t>
            </w:r>
          </w:p>
          <w:p w:rsidR="00860AF4" w:rsidRPr="00313A47" w:rsidRDefault="00860AF4" w:rsidP="00860AF4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</w:rPr>
            </w:pPr>
            <w:r w:rsidRPr="00313A47">
              <w:rPr>
                <w:rFonts w:ascii="Calibri" w:hAnsi="Calibri"/>
                <w:sz w:val="22"/>
                <w:szCs w:val="22"/>
              </w:rPr>
              <w:t xml:space="preserve"> B.5.4. Učenik se stvaralački izražava prema vlastitome interesu potaknut različitim iskustvima i doživljajima književnoga teksta.</w:t>
            </w:r>
          </w:p>
          <w:p w:rsidR="00860AF4" w:rsidRPr="00313A47" w:rsidRDefault="00860AF4" w:rsidP="00860AF4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</w:rPr>
            </w:pPr>
            <w:r w:rsidRPr="00313A47">
              <w:rPr>
                <w:rFonts w:ascii="Calibri" w:hAnsi="Calibri"/>
                <w:sz w:val="22"/>
              </w:rPr>
              <w:t>C.5.2 .</w:t>
            </w:r>
            <w:r>
              <w:rPr>
                <w:rFonts w:ascii="Calibri" w:hAnsi="Calibri"/>
                <w:sz w:val="22"/>
              </w:rPr>
              <w:t>Učenik opisuje značenje popularnokulturnih tekstova u kontekstu svakodnevnog života.</w:t>
            </w:r>
          </w:p>
          <w:p w:rsidR="00860AF4" w:rsidRDefault="00860AF4" w:rsidP="00860AF4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</w:rPr>
            </w:pPr>
          </w:p>
          <w:p w:rsidR="00E22E96" w:rsidRDefault="00E22E96" w:rsidP="00E22E96">
            <w:pPr>
              <w:rPr>
                <w:rFonts w:ascii="Calibri" w:eastAsia="Times New Roman" w:hAnsi="Calibri" w:cs="Times New Roman"/>
                <w:szCs w:val="24"/>
                <w:lang w:eastAsia="hr-HR"/>
              </w:rPr>
            </w:pPr>
          </w:p>
          <w:p w:rsidR="00E22E96" w:rsidRDefault="00E22E96" w:rsidP="00E22E96">
            <w:pPr>
              <w:rPr>
                <w:rFonts w:ascii="Calibri" w:eastAsia="Times New Roman" w:hAnsi="Calibri" w:cs="Times New Roman"/>
                <w:szCs w:val="24"/>
                <w:lang w:eastAsia="hr-HR"/>
              </w:rPr>
            </w:pPr>
          </w:p>
          <w:p w:rsidR="00E22E96" w:rsidRPr="00E22E96" w:rsidRDefault="00E22E96" w:rsidP="00E22E96">
            <w:pPr>
              <w:rPr>
                <w:lang w:eastAsia="hr-HR"/>
              </w:rPr>
            </w:pPr>
          </w:p>
        </w:tc>
        <w:tc>
          <w:tcPr>
            <w:tcW w:w="1559" w:type="dxa"/>
          </w:tcPr>
          <w:p w:rsidR="00860AF4" w:rsidRDefault="00860AF4" w:rsidP="00860AF4"/>
          <w:p w:rsidR="00860AF4" w:rsidRDefault="00860AF4" w:rsidP="00860AF4"/>
          <w:p w:rsidR="00860AF4" w:rsidRDefault="00860AF4" w:rsidP="00860AF4"/>
          <w:p w:rsidR="00860AF4" w:rsidRDefault="00860AF4" w:rsidP="00860AF4"/>
          <w:p w:rsidR="00860AF4" w:rsidRDefault="00860AF4" w:rsidP="00860AF4"/>
          <w:p w:rsidR="00860AF4" w:rsidRDefault="00860AF4" w:rsidP="00860AF4"/>
          <w:p w:rsidR="00860AF4" w:rsidRDefault="00860AF4" w:rsidP="00860AF4"/>
          <w:p w:rsidR="00860AF4" w:rsidRDefault="00860AF4" w:rsidP="00860AF4"/>
          <w:p w:rsidR="00860AF4" w:rsidRDefault="00860AF4" w:rsidP="00860AF4"/>
          <w:p w:rsidR="00860AF4" w:rsidRDefault="00860AF4" w:rsidP="00860AF4">
            <w:r>
              <w:t>20</w:t>
            </w:r>
          </w:p>
          <w:p w:rsidR="00860AF4" w:rsidRDefault="00860AF4" w:rsidP="00860AF4"/>
          <w:p w:rsidR="00860AF4" w:rsidRDefault="00860AF4" w:rsidP="00860AF4"/>
          <w:p w:rsidR="00860AF4" w:rsidRDefault="00860AF4" w:rsidP="00860AF4"/>
          <w:p w:rsidR="00860AF4" w:rsidRDefault="00860AF4" w:rsidP="00860AF4"/>
          <w:p w:rsidR="00860AF4" w:rsidRDefault="00860AF4" w:rsidP="00860AF4"/>
          <w:p w:rsidR="00860AF4" w:rsidRDefault="00FA53B4" w:rsidP="00860AF4">
            <w:r>
              <w:t>Međupr.teme</w:t>
            </w:r>
          </w:p>
          <w:p w:rsidR="00860AF4" w:rsidRDefault="00860AF4" w:rsidP="00860AF4">
            <w:r>
              <w:t>Odr A.2.1.</w:t>
            </w:r>
          </w:p>
          <w:p w:rsidR="00860AF4" w:rsidRDefault="00860AF4" w:rsidP="00860AF4">
            <w:r>
              <w:t>Uku A.2.2.</w:t>
            </w:r>
          </w:p>
        </w:tc>
      </w:tr>
      <w:tr w:rsidR="00860AF4" w:rsidTr="00FA53B4">
        <w:tc>
          <w:tcPr>
            <w:tcW w:w="1838" w:type="dxa"/>
            <w:shd w:val="clear" w:color="auto" w:fill="B4C6E7" w:themeFill="accent1" w:themeFillTint="66"/>
          </w:tcPr>
          <w:p w:rsidR="00860AF4" w:rsidRDefault="004C665A" w:rsidP="00860AF4">
            <w:r>
              <w:t>5</w:t>
            </w:r>
            <w:r w:rsidR="00860AF4">
              <w:t>.</w:t>
            </w:r>
            <w:r w:rsidR="009357A9">
              <w:t>tema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:rsidR="00860AF4" w:rsidRDefault="00860AF4" w:rsidP="00860AF4"/>
        </w:tc>
        <w:tc>
          <w:tcPr>
            <w:tcW w:w="8788" w:type="dxa"/>
            <w:shd w:val="clear" w:color="auto" w:fill="B4C6E7" w:themeFill="accent1" w:themeFillTint="66"/>
          </w:tcPr>
          <w:p w:rsidR="00860AF4" w:rsidRDefault="00860AF4" w:rsidP="00860AF4"/>
        </w:tc>
        <w:tc>
          <w:tcPr>
            <w:tcW w:w="1559" w:type="dxa"/>
            <w:shd w:val="clear" w:color="auto" w:fill="B4C6E7" w:themeFill="accent1" w:themeFillTint="66"/>
          </w:tcPr>
          <w:p w:rsidR="00860AF4" w:rsidRDefault="00860AF4" w:rsidP="00860AF4"/>
        </w:tc>
      </w:tr>
      <w:tr w:rsidR="00E22E96" w:rsidTr="00FA53B4">
        <w:tc>
          <w:tcPr>
            <w:tcW w:w="1838" w:type="dxa"/>
          </w:tcPr>
          <w:p w:rsidR="0096010B" w:rsidRDefault="0096010B" w:rsidP="00E22E96">
            <w:pPr>
              <w:rPr>
                <w:b/>
                <w:bCs/>
              </w:rPr>
            </w:pPr>
          </w:p>
          <w:p w:rsidR="00E22E96" w:rsidRPr="0096010B" w:rsidRDefault="00E22E96" w:rsidP="00E22E96">
            <w:pPr>
              <w:rPr>
                <w:b/>
                <w:bCs/>
              </w:rPr>
            </w:pPr>
            <w:r w:rsidRPr="0096010B">
              <w:rPr>
                <w:b/>
                <w:bCs/>
              </w:rPr>
              <w:t>Kad si sretan</w:t>
            </w:r>
          </w:p>
          <w:p w:rsidR="00E22E96" w:rsidRDefault="00E22E96" w:rsidP="00E22E96"/>
          <w:p w:rsidR="00E22E96" w:rsidRDefault="00E22E96" w:rsidP="00E22E96"/>
          <w:p w:rsidR="00E22E96" w:rsidRDefault="00E22E96" w:rsidP="00E22E96"/>
          <w:p w:rsidR="00E22E96" w:rsidRDefault="00E22E96" w:rsidP="00E22E96">
            <w:r>
              <w:t>Sadržaj tema</w:t>
            </w:r>
          </w:p>
          <w:p w:rsidR="00E22E96" w:rsidRDefault="00E22E96" w:rsidP="00E22E96">
            <w:r>
              <w:t xml:space="preserve">(stupnjevanje pridjeva, glagoli, preneseno značenje, dramske </w:t>
            </w:r>
            <w:r>
              <w:lastRenderedPageBreak/>
              <w:t>improvizacije, animirani film.)</w:t>
            </w:r>
          </w:p>
        </w:tc>
        <w:tc>
          <w:tcPr>
            <w:tcW w:w="1985" w:type="dxa"/>
          </w:tcPr>
          <w:p w:rsidR="00E22E96" w:rsidRDefault="00E22E96" w:rsidP="00E22E96">
            <w:r>
              <w:lastRenderedPageBreak/>
              <w:t>S. Lovrenčić, Tri najljepša cvijeta;</w:t>
            </w:r>
          </w:p>
          <w:p w:rsidR="00E22E96" w:rsidRDefault="00E22E96" w:rsidP="00E22E96">
            <w:r>
              <w:t>B. Prosenjak, Sijač sreće;</w:t>
            </w:r>
          </w:p>
          <w:p w:rsidR="00E22E96" w:rsidRDefault="00E22E96" w:rsidP="00E22E96">
            <w:r>
              <w:t>Prema priči I. Calvina, Košulja sretnog čovjeka;</w:t>
            </w:r>
          </w:p>
          <w:p w:rsidR="00E22E96" w:rsidRDefault="00E22E96" w:rsidP="00E22E96">
            <w:r>
              <w:t>T. Kolumbić, kad se voli u školi</w:t>
            </w:r>
          </w:p>
          <w:p w:rsidR="00E22E96" w:rsidRDefault="00E22E96" w:rsidP="00E22E96">
            <w:r>
              <w:t>D. Tadijanović, nosim sve torbe a nisam magarac;</w:t>
            </w:r>
          </w:p>
          <w:p w:rsidR="00E22E96" w:rsidRDefault="00E22E96" w:rsidP="00E22E96">
            <w:r>
              <w:lastRenderedPageBreak/>
              <w:t>Cjelovito djelo za čitanje;</w:t>
            </w:r>
          </w:p>
          <w:p w:rsidR="00E22E96" w:rsidRDefault="00E22E96" w:rsidP="00E22E96">
            <w:r>
              <w:t>Razni obavijesni tekstovi.</w:t>
            </w:r>
          </w:p>
        </w:tc>
        <w:tc>
          <w:tcPr>
            <w:tcW w:w="8788" w:type="dxa"/>
          </w:tcPr>
          <w:p w:rsidR="00E22E96" w:rsidRPr="00313A47" w:rsidRDefault="00E22E96" w:rsidP="00E22E96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</w:rPr>
            </w:pPr>
            <w:r w:rsidRPr="00313A47">
              <w:rPr>
                <w:rFonts w:ascii="Calibri" w:hAnsi="Calibri"/>
                <w:sz w:val="22"/>
              </w:rPr>
              <w:lastRenderedPageBreak/>
              <w:t>A.5.1. Učenik govori i razgovara u skladu s interesima, potrebama i iskustvom.</w:t>
            </w:r>
          </w:p>
          <w:p w:rsidR="00E22E96" w:rsidRPr="00313A47" w:rsidRDefault="00E22E96" w:rsidP="00E22E96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</w:rPr>
            </w:pPr>
            <w:r w:rsidRPr="00313A47">
              <w:rPr>
                <w:rFonts w:ascii="Calibri" w:hAnsi="Calibri"/>
                <w:sz w:val="22"/>
              </w:rPr>
              <w:t>A.5.2. Učenik sluša tekst, izdvaja ključne riječi i objašnjava značenje teksta.</w:t>
            </w:r>
          </w:p>
          <w:p w:rsidR="00E22E96" w:rsidRDefault="00E22E96" w:rsidP="00E22E96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</w:rPr>
            </w:pPr>
            <w:r w:rsidRPr="00313A47">
              <w:rPr>
                <w:rFonts w:ascii="Calibri" w:hAnsi="Calibri"/>
                <w:sz w:val="22"/>
              </w:rPr>
              <w:t>A.5.3. Učenik čita tekst, izdvaja ključne riječi i objašnjava značenje teksta.</w:t>
            </w:r>
          </w:p>
          <w:p w:rsidR="00E22E96" w:rsidRPr="00E22E96" w:rsidRDefault="00E22E96" w:rsidP="00E22E96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A.5.4. Učenik piše tekstove trodjelne strukture u skladu s temom.</w:t>
            </w:r>
          </w:p>
          <w:p w:rsidR="00E22E96" w:rsidRPr="00313A47" w:rsidRDefault="00E22E96" w:rsidP="00E22E96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</w:rPr>
            </w:pPr>
            <w:r w:rsidRPr="00313A47">
              <w:rPr>
                <w:rFonts w:ascii="Calibri" w:hAnsi="Calibri"/>
                <w:sz w:val="22"/>
                <w:szCs w:val="22"/>
              </w:rPr>
              <w:t>B.5.1.Učenik obrazlaže doživljaj književnoga teksta, objašnjava uočene ideje povezujući tekst sa svijetom oko sebe.</w:t>
            </w:r>
          </w:p>
          <w:p w:rsidR="00E22E96" w:rsidRPr="00313A47" w:rsidRDefault="00E22E96" w:rsidP="00E22E96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</w:rPr>
            </w:pPr>
            <w:r w:rsidRPr="00313A47">
              <w:rPr>
                <w:rFonts w:ascii="Calibri" w:hAnsi="Calibri"/>
                <w:sz w:val="22"/>
                <w:szCs w:val="22"/>
              </w:rPr>
              <w:t xml:space="preserve"> B.5.2. Učenik razlikuje temeljna žanrovska obilježja književnoga teksta. </w:t>
            </w:r>
          </w:p>
          <w:p w:rsidR="00E22E96" w:rsidRDefault="00E22E96" w:rsidP="00E22E96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</w:rPr>
            </w:pPr>
            <w:r w:rsidRPr="00313A47">
              <w:rPr>
                <w:rFonts w:ascii="Calibri" w:hAnsi="Calibri"/>
                <w:sz w:val="22"/>
                <w:szCs w:val="22"/>
              </w:rPr>
              <w:t xml:space="preserve"> B.5.4. Učenik se stvaralački izražava prema </w:t>
            </w:r>
            <w:r>
              <w:rPr>
                <w:rFonts w:ascii="Calibri" w:hAnsi="Calibri"/>
                <w:sz w:val="22"/>
                <w:szCs w:val="22"/>
              </w:rPr>
              <w:t>vlastitom interesu potaknut različitim iskustvima i doživljajima književnoga teksta.</w:t>
            </w:r>
          </w:p>
          <w:p w:rsidR="00E22E96" w:rsidRPr="00860AF4" w:rsidRDefault="00E22E96" w:rsidP="00E22E96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C.5.1. Učenik razlikuje tiskane medijske tekstove i izdvaja tekstove/sadržaje koji promiču pozitivne vrijednosti.</w:t>
            </w:r>
          </w:p>
          <w:p w:rsidR="00E22E96" w:rsidRPr="00313A47" w:rsidRDefault="00E22E96" w:rsidP="00E22E96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</w:rPr>
            </w:pPr>
            <w:r w:rsidRPr="00313A47">
              <w:rPr>
                <w:rFonts w:ascii="Calibri" w:hAnsi="Calibri"/>
                <w:sz w:val="22"/>
              </w:rPr>
              <w:t>C.5.2 .</w:t>
            </w:r>
            <w:r>
              <w:rPr>
                <w:rFonts w:ascii="Calibri" w:hAnsi="Calibri"/>
                <w:sz w:val="22"/>
              </w:rPr>
              <w:t>Učenik opisuje značenje popularnokulturnih tekstova u kontekstu svakodnevnog života.</w:t>
            </w:r>
          </w:p>
          <w:p w:rsidR="00E22E96" w:rsidRDefault="00E22E96" w:rsidP="00E22E96"/>
        </w:tc>
        <w:tc>
          <w:tcPr>
            <w:tcW w:w="1559" w:type="dxa"/>
          </w:tcPr>
          <w:p w:rsidR="00E22E96" w:rsidRDefault="00E22E96" w:rsidP="00E22E96"/>
          <w:p w:rsidR="00E22E96" w:rsidRDefault="00E22E96" w:rsidP="00E22E96"/>
          <w:p w:rsidR="00E22E96" w:rsidRDefault="00E22E96" w:rsidP="00E22E96"/>
          <w:p w:rsidR="00E22E96" w:rsidRDefault="00E22E96" w:rsidP="00E22E96"/>
          <w:p w:rsidR="00E22E96" w:rsidRDefault="00E22E96" w:rsidP="00E22E96">
            <w:r>
              <w:t>20</w:t>
            </w:r>
          </w:p>
          <w:p w:rsidR="00E22E96" w:rsidRDefault="00E22E96" w:rsidP="00E22E96"/>
          <w:p w:rsidR="00E22E96" w:rsidRDefault="00E22E96" w:rsidP="00E22E96"/>
          <w:p w:rsidR="00E22E96" w:rsidRDefault="00E22E96" w:rsidP="00E22E96"/>
          <w:p w:rsidR="00E22E96" w:rsidRDefault="00E22E96" w:rsidP="00E22E96"/>
          <w:p w:rsidR="00E22E96" w:rsidRDefault="00E22E96" w:rsidP="00E22E96"/>
          <w:p w:rsidR="00E22E96" w:rsidRDefault="00E22E96" w:rsidP="00E22E96"/>
          <w:p w:rsidR="00E22E96" w:rsidRDefault="00E22E96" w:rsidP="00E22E96"/>
          <w:p w:rsidR="00E22E96" w:rsidRDefault="00E22E96" w:rsidP="00E22E96"/>
          <w:p w:rsidR="00E22E96" w:rsidRDefault="00FA53B4" w:rsidP="00E22E96">
            <w:r>
              <w:t>Međupr.teme</w:t>
            </w:r>
          </w:p>
          <w:p w:rsidR="00E22E96" w:rsidRDefault="00E22E96" w:rsidP="00E22E96">
            <w:r>
              <w:t>osrA.2.3.</w:t>
            </w:r>
          </w:p>
          <w:p w:rsidR="00E22E96" w:rsidRDefault="00E22E96" w:rsidP="00E22E96">
            <w:r>
              <w:t>odrA2.1.</w:t>
            </w:r>
          </w:p>
        </w:tc>
      </w:tr>
      <w:tr w:rsidR="00E22E96" w:rsidTr="00FA53B4">
        <w:tc>
          <w:tcPr>
            <w:tcW w:w="1838" w:type="dxa"/>
            <w:shd w:val="clear" w:color="auto" w:fill="B4C6E7" w:themeFill="accent1" w:themeFillTint="66"/>
          </w:tcPr>
          <w:p w:rsidR="00E22E96" w:rsidRDefault="00E22E96" w:rsidP="00E22E96">
            <w:r>
              <w:lastRenderedPageBreak/>
              <w:t>6.</w:t>
            </w:r>
            <w:r w:rsidR="009357A9">
              <w:t>tema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:rsidR="00E22E96" w:rsidRDefault="00E22E96" w:rsidP="00E22E96"/>
        </w:tc>
        <w:tc>
          <w:tcPr>
            <w:tcW w:w="8788" w:type="dxa"/>
            <w:shd w:val="clear" w:color="auto" w:fill="B4C6E7" w:themeFill="accent1" w:themeFillTint="66"/>
          </w:tcPr>
          <w:p w:rsidR="00E22E96" w:rsidRDefault="00E22E96" w:rsidP="00E22E96"/>
        </w:tc>
        <w:tc>
          <w:tcPr>
            <w:tcW w:w="1559" w:type="dxa"/>
            <w:shd w:val="clear" w:color="auto" w:fill="B4C6E7" w:themeFill="accent1" w:themeFillTint="66"/>
          </w:tcPr>
          <w:p w:rsidR="00E22E96" w:rsidRDefault="00E22E96" w:rsidP="00E22E96"/>
        </w:tc>
      </w:tr>
      <w:tr w:rsidR="00CE4BAC" w:rsidTr="00FA53B4">
        <w:tc>
          <w:tcPr>
            <w:tcW w:w="1838" w:type="dxa"/>
          </w:tcPr>
          <w:p w:rsidR="00CE4BAC" w:rsidRDefault="00CE4BAC" w:rsidP="00CE4BAC"/>
          <w:p w:rsidR="00CE4BAC" w:rsidRPr="00DB070C" w:rsidRDefault="00CE4BAC" w:rsidP="00CE4BAC">
            <w:pPr>
              <w:rPr>
                <w:b/>
                <w:bCs/>
              </w:rPr>
            </w:pPr>
            <w:r w:rsidRPr="00DB070C">
              <w:rPr>
                <w:b/>
                <w:bCs/>
              </w:rPr>
              <w:t>Rojevi riječi</w:t>
            </w:r>
          </w:p>
          <w:p w:rsidR="00CE4BAC" w:rsidRDefault="00CE4BAC" w:rsidP="00CE4BAC"/>
          <w:p w:rsidR="00CE4BAC" w:rsidRDefault="00CE4BAC" w:rsidP="00CE4BAC">
            <w:r>
              <w:t>(glagolsko vrijeme, perfekt, prezent, futur, stvaralačko prepričavanje, tisak)</w:t>
            </w:r>
          </w:p>
          <w:p w:rsidR="00CE4BAC" w:rsidRDefault="00CE4BAC" w:rsidP="00CE4BAC"/>
          <w:p w:rsidR="00CE4BAC" w:rsidRDefault="00CE4BAC" w:rsidP="00CE4BAC"/>
        </w:tc>
        <w:tc>
          <w:tcPr>
            <w:tcW w:w="1985" w:type="dxa"/>
          </w:tcPr>
          <w:p w:rsidR="00CE4BAC" w:rsidRDefault="00CE4BAC" w:rsidP="00CE4BAC">
            <w:r>
              <w:t>P. Kanižaj, Pravila za pisanje;</w:t>
            </w:r>
          </w:p>
          <w:p w:rsidR="00CE4BAC" w:rsidRDefault="00CE4BAC" w:rsidP="00CE4BAC">
            <w:r>
              <w:t xml:space="preserve">M. Kopjar, Harmonikaš, </w:t>
            </w:r>
          </w:p>
          <w:p w:rsidR="00CE4BAC" w:rsidRDefault="00CE4BAC" w:rsidP="00CE4BAC">
            <w:r>
              <w:t>T. Bilopavlović, Paunaš;</w:t>
            </w:r>
          </w:p>
          <w:p w:rsidR="00CE4BAC" w:rsidRDefault="00CE4BAC" w:rsidP="00CE4BAC">
            <w:r>
              <w:t>I. Kušan, Lažeš Melita;</w:t>
            </w:r>
          </w:p>
          <w:p w:rsidR="00CE4BAC" w:rsidRDefault="00CE4BAC" w:rsidP="00CE4BAC">
            <w:r>
              <w:t>M.Z. Damjanović, Koleba;</w:t>
            </w:r>
          </w:p>
          <w:p w:rsidR="00CE4BAC" w:rsidRDefault="00CE4BAC" w:rsidP="00CE4BAC">
            <w:r>
              <w:t>A. Mihanović, Hrvatska domovina.</w:t>
            </w:r>
          </w:p>
        </w:tc>
        <w:tc>
          <w:tcPr>
            <w:tcW w:w="8788" w:type="dxa"/>
          </w:tcPr>
          <w:p w:rsidR="00CE4BAC" w:rsidRPr="00313A47" w:rsidRDefault="00CE4BAC" w:rsidP="00CE4BAC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</w:rPr>
            </w:pPr>
            <w:r w:rsidRPr="00313A47">
              <w:rPr>
                <w:rFonts w:ascii="Calibri" w:hAnsi="Calibri"/>
                <w:sz w:val="22"/>
              </w:rPr>
              <w:t>A.5.1. Učenik govori i razgovara u skladu s interesima, potrebama i iskustvom.</w:t>
            </w:r>
          </w:p>
          <w:p w:rsidR="00CE4BAC" w:rsidRPr="00313A47" w:rsidRDefault="00CE4BAC" w:rsidP="00CE4BAC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</w:rPr>
            </w:pPr>
            <w:r w:rsidRPr="00313A47">
              <w:rPr>
                <w:rFonts w:ascii="Calibri" w:hAnsi="Calibri"/>
                <w:sz w:val="22"/>
              </w:rPr>
              <w:t>A.5.2. Učenik sluša tekst, izdvaja ključne riječi i objašnjava značenje teksta.</w:t>
            </w:r>
          </w:p>
          <w:p w:rsidR="00CE4BAC" w:rsidRDefault="00CE4BAC" w:rsidP="00CE4BAC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</w:rPr>
            </w:pPr>
            <w:r w:rsidRPr="00313A47">
              <w:rPr>
                <w:rFonts w:ascii="Calibri" w:hAnsi="Calibri"/>
                <w:sz w:val="22"/>
              </w:rPr>
              <w:t>A.5.3. Učenik čita tekst, izdvaja ključne riječi i objašnjava značenje teksta.</w:t>
            </w:r>
          </w:p>
          <w:p w:rsidR="00CE4BAC" w:rsidRPr="00E22E96" w:rsidRDefault="00CE4BAC" w:rsidP="00CE4BAC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A.5.4. Učenik piše tekstove trodjelne strukture u skladu s temom.</w:t>
            </w:r>
          </w:p>
          <w:p w:rsidR="00CE4BAC" w:rsidRPr="00313A47" w:rsidRDefault="00CE4BAC" w:rsidP="00CE4BAC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</w:rPr>
            </w:pPr>
            <w:r w:rsidRPr="00313A47">
              <w:rPr>
                <w:rFonts w:ascii="Calibri" w:hAnsi="Calibri"/>
                <w:sz w:val="22"/>
                <w:szCs w:val="22"/>
              </w:rPr>
              <w:t>B.5.1.Učenik obrazlaže doživljaj književnoga teksta, objašnjava uočene ideje povezujući tekst sa svijetom oko sebe.</w:t>
            </w:r>
          </w:p>
          <w:p w:rsidR="00CE4BAC" w:rsidRPr="00313A47" w:rsidRDefault="00CE4BAC" w:rsidP="00CE4BAC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</w:rPr>
            </w:pPr>
            <w:r w:rsidRPr="00313A47">
              <w:rPr>
                <w:rFonts w:ascii="Calibri" w:hAnsi="Calibri"/>
                <w:sz w:val="22"/>
                <w:szCs w:val="22"/>
              </w:rPr>
              <w:t xml:space="preserve"> B.5.2. Učenik razlikuje temeljna žanrovska obilježja književnoga teksta. </w:t>
            </w:r>
          </w:p>
          <w:p w:rsidR="00CE4BAC" w:rsidRDefault="00CE4BAC" w:rsidP="00CE4BAC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</w:rPr>
            </w:pPr>
            <w:r w:rsidRPr="00313A47">
              <w:rPr>
                <w:rFonts w:ascii="Calibri" w:hAnsi="Calibri"/>
                <w:sz w:val="22"/>
                <w:szCs w:val="22"/>
              </w:rPr>
              <w:t xml:space="preserve"> B.5.4. Učenik se stvaralački izražava prema </w:t>
            </w:r>
            <w:r>
              <w:rPr>
                <w:rFonts w:ascii="Calibri" w:hAnsi="Calibri"/>
                <w:sz w:val="22"/>
                <w:szCs w:val="22"/>
              </w:rPr>
              <w:t>vlastitom interesu potaknut različitim iskustvima i doživljajima književnoga teksta.</w:t>
            </w:r>
          </w:p>
          <w:p w:rsidR="00CE4BAC" w:rsidRPr="00860AF4" w:rsidRDefault="00CE4BAC" w:rsidP="00CE4BAC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C.5.1. Učenik razlikuje tiskane medijske tekstove i izdvaja tekstove/sadržaje koji promiču pozitivne vrijednosti.</w:t>
            </w:r>
          </w:p>
          <w:p w:rsidR="00CE4BAC" w:rsidRPr="00313A47" w:rsidRDefault="00CE4BAC" w:rsidP="00CE4BAC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</w:rPr>
            </w:pPr>
            <w:r w:rsidRPr="00313A47">
              <w:rPr>
                <w:rFonts w:ascii="Calibri" w:hAnsi="Calibri"/>
                <w:sz w:val="22"/>
              </w:rPr>
              <w:t>C.5.2 .</w:t>
            </w:r>
            <w:r>
              <w:rPr>
                <w:rFonts w:ascii="Calibri" w:hAnsi="Calibri"/>
                <w:sz w:val="22"/>
              </w:rPr>
              <w:t>Učenik opisuje značenje popularnokulturnih tekstova u kontekstu svakodnevnog života.</w:t>
            </w:r>
          </w:p>
          <w:p w:rsidR="00CE4BAC" w:rsidRDefault="00CE4BAC" w:rsidP="00CE4BAC"/>
        </w:tc>
        <w:tc>
          <w:tcPr>
            <w:tcW w:w="1559" w:type="dxa"/>
          </w:tcPr>
          <w:p w:rsidR="00CE4BAC" w:rsidRDefault="00CE4BAC" w:rsidP="00CE4BAC"/>
          <w:p w:rsidR="00CE4BAC" w:rsidRDefault="00CE4BAC" w:rsidP="00CE4BAC"/>
          <w:p w:rsidR="00CE4BAC" w:rsidRDefault="00CE4BAC" w:rsidP="00CE4BAC"/>
          <w:p w:rsidR="00CE4BAC" w:rsidRDefault="00CE4BAC" w:rsidP="00CE4BAC"/>
          <w:p w:rsidR="00CE4BAC" w:rsidRDefault="00CE4BAC" w:rsidP="00CE4BAC">
            <w:r>
              <w:t>30</w:t>
            </w:r>
          </w:p>
          <w:p w:rsidR="00CE4BAC" w:rsidRDefault="00CE4BAC" w:rsidP="00CE4BAC"/>
          <w:p w:rsidR="00CE4BAC" w:rsidRDefault="00CE4BAC" w:rsidP="00CE4BAC"/>
          <w:p w:rsidR="00CE4BAC" w:rsidRDefault="00CE4BAC" w:rsidP="00CE4BAC"/>
          <w:p w:rsidR="00CE4BAC" w:rsidRDefault="00CE4BAC" w:rsidP="00CE4BAC"/>
          <w:p w:rsidR="00CE4BAC" w:rsidRDefault="00CE4BAC" w:rsidP="00CE4BAC"/>
          <w:p w:rsidR="00CE4BAC" w:rsidRDefault="00FA53B4" w:rsidP="00CE4BAC">
            <w:r>
              <w:t>Međupr.teme</w:t>
            </w:r>
          </w:p>
          <w:p w:rsidR="00CE4BAC" w:rsidRDefault="00FA53B4" w:rsidP="00CE4BAC">
            <w:r>
              <w:t>p</w:t>
            </w:r>
            <w:r w:rsidR="00CE4BAC">
              <w:t>od B.2.1.</w:t>
            </w:r>
          </w:p>
          <w:p w:rsidR="00CE4BAC" w:rsidRDefault="00CE4BAC" w:rsidP="00CE4BAC">
            <w:r>
              <w:t>iktC.2.4.</w:t>
            </w:r>
          </w:p>
        </w:tc>
      </w:tr>
      <w:tr w:rsidR="00CE4BAC" w:rsidRPr="009357A9" w:rsidTr="00FA53B4">
        <w:tc>
          <w:tcPr>
            <w:tcW w:w="1838" w:type="dxa"/>
            <w:shd w:val="clear" w:color="auto" w:fill="B4C6E7" w:themeFill="accent1" w:themeFillTint="66"/>
          </w:tcPr>
          <w:p w:rsidR="00CE4BAC" w:rsidRPr="009357A9" w:rsidRDefault="00CE4BAC" w:rsidP="009357A9">
            <w:r w:rsidRPr="009357A9">
              <w:t>7. tema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:rsidR="00CE4BAC" w:rsidRPr="009357A9" w:rsidRDefault="00CE4BAC" w:rsidP="009357A9"/>
        </w:tc>
        <w:tc>
          <w:tcPr>
            <w:tcW w:w="8788" w:type="dxa"/>
            <w:shd w:val="clear" w:color="auto" w:fill="B4C6E7" w:themeFill="accent1" w:themeFillTint="66"/>
          </w:tcPr>
          <w:p w:rsidR="00CE4BAC" w:rsidRPr="009357A9" w:rsidRDefault="00CE4BAC" w:rsidP="009357A9"/>
        </w:tc>
        <w:tc>
          <w:tcPr>
            <w:tcW w:w="1559" w:type="dxa"/>
            <w:shd w:val="clear" w:color="auto" w:fill="B4C6E7" w:themeFill="accent1" w:themeFillTint="66"/>
          </w:tcPr>
          <w:p w:rsidR="00CE4BAC" w:rsidRPr="009357A9" w:rsidRDefault="00CE4BAC" w:rsidP="009357A9"/>
        </w:tc>
      </w:tr>
      <w:tr w:rsidR="0092225F" w:rsidTr="00FA53B4">
        <w:tc>
          <w:tcPr>
            <w:tcW w:w="1838" w:type="dxa"/>
          </w:tcPr>
          <w:p w:rsidR="009357A9" w:rsidRDefault="009357A9" w:rsidP="0092225F"/>
          <w:p w:rsidR="009357A9" w:rsidRPr="009357A9" w:rsidRDefault="0092225F" w:rsidP="0092225F">
            <w:pPr>
              <w:rPr>
                <w:b/>
                <w:bCs/>
              </w:rPr>
            </w:pPr>
            <w:r w:rsidRPr="009357A9">
              <w:rPr>
                <w:b/>
                <w:bCs/>
              </w:rPr>
              <w:t xml:space="preserve">Rastem, znači </w:t>
            </w:r>
          </w:p>
          <w:p w:rsidR="0092225F" w:rsidRPr="009357A9" w:rsidRDefault="009357A9" w:rsidP="0092225F">
            <w:pPr>
              <w:rPr>
                <w:b/>
                <w:bCs/>
              </w:rPr>
            </w:pPr>
            <w:r w:rsidRPr="009357A9">
              <w:rPr>
                <w:b/>
                <w:bCs/>
              </w:rPr>
              <w:t>o</w:t>
            </w:r>
            <w:r w:rsidR="0092225F" w:rsidRPr="009357A9">
              <w:rPr>
                <w:b/>
                <w:bCs/>
              </w:rPr>
              <w:t>drastam</w:t>
            </w:r>
          </w:p>
          <w:p w:rsidR="009357A9" w:rsidRPr="009357A9" w:rsidRDefault="009357A9" w:rsidP="0092225F">
            <w:pPr>
              <w:rPr>
                <w:b/>
                <w:bCs/>
              </w:rPr>
            </w:pPr>
          </w:p>
          <w:p w:rsidR="009357A9" w:rsidRDefault="009357A9" w:rsidP="0092225F"/>
          <w:p w:rsidR="009357A9" w:rsidRDefault="009357A9" w:rsidP="0092225F"/>
          <w:p w:rsidR="009357A9" w:rsidRDefault="009357A9" w:rsidP="0092225F">
            <w:r>
              <w:t>Sadržaji teme</w:t>
            </w:r>
          </w:p>
          <w:p w:rsidR="009357A9" w:rsidRDefault="009357A9" w:rsidP="0092225F">
            <w:r>
              <w:t xml:space="preserve">(glagolska vremena, subjekt, predikat, stilska izražajna </w:t>
            </w:r>
            <w:r>
              <w:lastRenderedPageBreak/>
              <w:t>sredstva, medijske poruke)</w:t>
            </w:r>
          </w:p>
        </w:tc>
        <w:tc>
          <w:tcPr>
            <w:tcW w:w="1985" w:type="dxa"/>
          </w:tcPr>
          <w:p w:rsidR="0092225F" w:rsidRDefault="0092225F" w:rsidP="0092225F">
            <w:r>
              <w:lastRenderedPageBreak/>
              <w:t>Z. Krilić, Zašto mene svi odgajaju;</w:t>
            </w:r>
          </w:p>
          <w:p w:rsidR="0092225F" w:rsidRDefault="0092225F" w:rsidP="0092225F">
            <w:r>
              <w:t>M. Gavran, Kako je tata osvojio mamu;</w:t>
            </w:r>
          </w:p>
          <w:p w:rsidR="0092225F" w:rsidRDefault="0092225F" w:rsidP="0092225F">
            <w:r>
              <w:t>G. Vitez, Dimnjačar;</w:t>
            </w:r>
          </w:p>
          <w:p w:rsidR="0092225F" w:rsidRDefault="0092225F" w:rsidP="0092225F">
            <w:r>
              <w:t>N. Z-Bogadi, Prodavaonica na kraju grada;</w:t>
            </w:r>
          </w:p>
          <w:p w:rsidR="0092225F" w:rsidRDefault="0092225F" w:rsidP="0092225F">
            <w:r>
              <w:t>B. Dovjak-Matković, Štedionica za smijeh</w:t>
            </w:r>
          </w:p>
          <w:p w:rsidR="0092225F" w:rsidRDefault="0092225F" w:rsidP="0092225F"/>
          <w:p w:rsidR="0092225F" w:rsidRDefault="0092225F" w:rsidP="0092225F"/>
        </w:tc>
        <w:tc>
          <w:tcPr>
            <w:tcW w:w="8788" w:type="dxa"/>
          </w:tcPr>
          <w:p w:rsidR="0092225F" w:rsidRPr="00313A47" w:rsidRDefault="0092225F" w:rsidP="0092225F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</w:rPr>
            </w:pPr>
            <w:r w:rsidRPr="00313A47">
              <w:rPr>
                <w:rFonts w:ascii="Calibri" w:hAnsi="Calibri"/>
                <w:sz w:val="22"/>
              </w:rPr>
              <w:lastRenderedPageBreak/>
              <w:t>A.5.1. Učenik govori i razgovara u skladu s interesima, potrebama i iskustvom.</w:t>
            </w:r>
          </w:p>
          <w:p w:rsidR="0092225F" w:rsidRPr="00313A47" w:rsidRDefault="0092225F" w:rsidP="0092225F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</w:rPr>
            </w:pPr>
            <w:r w:rsidRPr="00313A47">
              <w:rPr>
                <w:rFonts w:ascii="Calibri" w:hAnsi="Calibri"/>
                <w:sz w:val="22"/>
              </w:rPr>
              <w:t>A.5.2. Učenik sluša tekst, izdvaja ključne riječi i objašnjava značenje teksta.</w:t>
            </w:r>
          </w:p>
          <w:p w:rsidR="0092225F" w:rsidRDefault="0092225F" w:rsidP="0092225F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</w:rPr>
            </w:pPr>
            <w:r w:rsidRPr="00313A47">
              <w:rPr>
                <w:rFonts w:ascii="Calibri" w:hAnsi="Calibri"/>
                <w:sz w:val="22"/>
              </w:rPr>
              <w:t>A.5.3. Učenik čita tekst, izdvaja ključne riječi i objašnjava značenje teksta.</w:t>
            </w:r>
          </w:p>
          <w:p w:rsidR="0092225F" w:rsidRDefault="0092225F" w:rsidP="0092225F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A.5.4. Učenik piše tekstove trodjelne strukture u skladu s temom.</w:t>
            </w:r>
          </w:p>
          <w:p w:rsidR="0092225F" w:rsidRDefault="0092225F" w:rsidP="0092225F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A. 5.5.Učenik oblikuje tekst i primjenjuje znanja o nepromjenjivim i promjenjivim riječima.</w:t>
            </w:r>
          </w:p>
          <w:p w:rsidR="0092225F" w:rsidRPr="00E22E96" w:rsidRDefault="0092225F" w:rsidP="0092225F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A.5.6. Učenik uočava jezičnu raznolikost hrvatskoga jezika u užem i  širem smislu.</w:t>
            </w:r>
          </w:p>
          <w:p w:rsidR="0092225F" w:rsidRPr="00313A47" w:rsidRDefault="0092225F" w:rsidP="0092225F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</w:rPr>
            </w:pPr>
            <w:r w:rsidRPr="00313A47">
              <w:rPr>
                <w:rFonts w:ascii="Calibri" w:hAnsi="Calibri"/>
                <w:sz w:val="22"/>
                <w:szCs w:val="22"/>
              </w:rPr>
              <w:t>B.5.1.Učenik obrazlaže doživljaj književnoga teksta, objašnjava uočene ideje povezujući tekst sa svijetom oko sebe.</w:t>
            </w:r>
          </w:p>
          <w:p w:rsidR="0092225F" w:rsidRDefault="0092225F" w:rsidP="0092225F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</w:rPr>
            </w:pPr>
            <w:r w:rsidRPr="00313A47">
              <w:rPr>
                <w:rFonts w:ascii="Calibri" w:hAnsi="Calibri"/>
                <w:sz w:val="22"/>
                <w:szCs w:val="22"/>
              </w:rPr>
              <w:t xml:space="preserve"> B.5.2. Učenik razlikuje temeljna žanrovska obilježja književnoga teksta. </w:t>
            </w:r>
          </w:p>
          <w:p w:rsidR="0092225F" w:rsidRPr="00313A47" w:rsidRDefault="0092225F" w:rsidP="0092225F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B.5.3. Učenik obrazlaže vlastiti izbor književnoga teksta.</w:t>
            </w:r>
          </w:p>
          <w:p w:rsidR="0092225F" w:rsidRDefault="0092225F" w:rsidP="0092225F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</w:rPr>
            </w:pPr>
            <w:r w:rsidRPr="00313A47">
              <w:rPr>
                <w:rFonts w:ascii="Calibri" w:hAnsi="Calibri"/>
                <w:sz w:val="22"/>
                <w:szCs w:val="22"/>
              </w:rPr>
              <w:lastRenderedPageBreak/>
              <w:t xml:space="preserve"> B.5.4. Učenik se stvaralački izražava prema </w:t>
            </w:r>
            <w:r>
              <w:rPr>
                <w:rFonts w:ascii="Calibri" w:hAnsi="Calibri"/>
                <w:sz w:val="22"/>
                <w:szCs w:val="22"/>
              </w:rPr>
              <w:t>vlastitom interesu potaknut različitim iskustvima i doživljajima književnoga teksta.</w:t>
            </w:r>
          </w:p>
          <w:p w:rsidR="0092225F" w:rsidRDefault="0092225F" w:rsidP="0092225F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92225F" w:rsidRPr="00860AF4" w:rsidRDefault="0092225F" w:rsidP="0092225F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C.5.1. Učenik razlikuje tiskane medijske tekstove i izdvaja tekstove/sadržaje koji promiču pozitivne vrijednosti.</w:t>
            </w:r>
          </w:p>
          <w:p w:rsidR="0092225F" w:rsidRDefault="0092225F" w:rsidP="0092225F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</w:rPr>
            </w:pPr>
            <w:r w:rsidRPr="00313A47">
              <w:rPr>
                <w:rFonts w:ascii="Calibri" w:hAnsi="Calibri"/>
                <w:sz w:val="22"/>
              </w:rPr>
              <w:t>C.5.2 .</w:t>
            </w:r>
            <w:r>
              <w:rPr>
                <w:rFonts w:ascii="Calibri" w:hAnsi="Calibri"/>
                <w:sz w:val="22"/>
              </w:rPr>
              <w:t>Učenik opisuje značenje popularnokulturnih tekstova u kontekstu svakodnevnog života.</w:t>
            </w:r>
          </w:p>
          <w:p w:rsidR="0092225F" w:rsidRPr="00313A47" w:rsidRDefault="0092225F" w:rsidP="0092225F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C.5.3. Učenik posjećuje kulturne događaje u fizičkome i virtualnom okružju.</w:t>
            </w:r>
          </w:p>
          <w:p w:rsidR="0092225F" w:rsidRDefault="0092225F" w:rsidP="0092225F"/>
        </w:tc>
        <w:tc>
          <w:tcPr>
            <w:tcW w:w="1559" w:type="dxa"/>
          </w:tcPr>
          <w:p w:rsidR="0092225F" w:rsidRDefault="0092225F" w:rsidP="0092225F"/>
          <w:p w:rsidR="009357A9" w:rsidRDefault="009357A9" w:rsidP="0092225F"/>
          <w:p w:rsidR="009357A9" w:rsidRDefault="009357A9" w:rsidP="0092225F">
            <w:r>
              <w:t>20</w:t>
            </w:r>
          </w:p>
          <w:p w:rsidR="009357A9" w:rsidRDefault="009357A9" w:rsidP="0092225F"/>
          <w:p w:rsidR="009357A9" w:rsidRDefault="009357A9" w:rsidP="0092225F"/>
          <w:p w:rsidR="009357A9" w:rsidRDefault="009357A9" w:rsidP="0092225F"/>
          <w:p w:rsidR="00FD7F50" w:rsidRDefault="00FD7F50" w:rsidP="0092225F"/>
          <w:p w:rsidR="00FD7F50" w:rsidRDefault="00FD7F50" w:rsidP="0092225F"/>
          <w:p w:rsidR="00FD7F50" w:rsidRDefault="00FD7F50" w:rsidP="0092225F"/>
          <w:p w:rsidR="00FD7F50" w:rsidRDefault="00FD7F50" w:rsidP="0092225F"/>
          <w:p w:rsidR="00FD7F50" w:rsidRDefault="00FD7F50" w:rsidP="0092225F"/>
          <w:p w:rsidR="00FD7F50" w:rsidRDefault="00FD7F50" w:rsidP="0092225F"/>
          <w:p w:rsidR="00FD7F50" w:rsidRDefault="00FD7F50" w:rsidP="0092225F"/>
          <w:p w:rsidR="00FD7F50" w:rsidRDefault="00FD7F50" w:rsidP="0092225F"/>
          <w:p w:rsidR="009357A9" w:rsidRDefault="009357A9" w:rsidP="0092225F"/>
          <w:p w:rsidR="009357A9" w:rsidRDefault="00FA53B4" w:rsidP="0092225F">
            <w:r>
              <w:t>Međupr. teme</w:t>
            </w:r>
          </w:p>
          <w:p w:rsidR="009357A9" w:rsidRDefault="009357A9" w:rsidP="0092225F">
            <w:r>
              <w:t>goo C.2.1.</w:t>
            </w:r>
          </w:p>
          <w:p w:rsidR="009357A9" w:rsidRDefault="009357A9" w:rsidP="0092225F">
            <w:r>
              <w:t>osr.A.2.1.</w:t>
            </w:r>
          </w:p>
          <w:p w:rsidR="009357A9" w:rsidRDefault="009357A9" w:rsidP="0092225F">
            <w:r>
              <w:t>uku C.2.1.</w:t>
            </w:r>
          </w:p>
        </w:tc>
      </w:tr>
    </w:tbl>
    <w:p w:rsidR="002B42B9" w:rsidRDefault="002B42B9"/>
    <w:sectPr w:rsidR="002B42B9" w:rsidSect="008D500E"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56D" w:rsidRDefault="0073056D" w:rsidP="00D758FD">
      <w:pPr>
        <w:spacing w:after="0" w:line="240" w:lineRule="auto"/>
      </w:pPr>
      <w:r>
        <w:separator/>
      </w:r>
    </w:p>
  </w:endnote>
  <w:endnote w:type="continuationSeparator" w:id="0">
    <w:p w:rsidR="0073056D" w:rsidRDefault="0073056D" w:rsidP="00D7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56D" w:rsidRDefault="0073056D" w:rsidP="00D758FD">
      <w:pPr>
        <w:spacing w:after="0" w:line="240" w:lineRule="auto"/>
      </w:pPr>
      <w:r>
        <w:separator/>
      </w:r>
    </w:p>
  </w:footnote>
  <w:footnote w:type="continuationSeparator" w:id="0">
    <w:p w:rsidR="0073056D" w:rsidRDefault="0073056D" w:rsidP="00D75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A5526"/>
    <w:multiLevelType w:val="hybridMultilevel"/>
    <w:tmpl w:val="F9921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E02DC"/>
    <w:multiLevelType w:val="hybridMultilevel"/>
    <w:tmpl w:val="7D4C6338"/>
    <w:lvl w:ilvl="0" w:tplc="40BAB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9761A"/>
    <w:multiLevelType w:val="hybridMultilevel"/>
    <w:tmpl w:val="06309C7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B9"/>
    <w:rsid w:val="00096564"/>
    <w:rsid w:val="000A6FBA"/>
    <w:rsid w:val="001439F0"/>
    <w:rsid w:val="002149BC"/>
    <w:rsid w:val="00281C30"/>
    <w:rsid w:val="002874F2"/>
    <w:rsid w:val="002B3505"/>
    <w:rsid w:val="002B42B9"/>
    <w:rsid w:val="00305AD9"/>
    <w:rsid w:val="004C665A"/>
    <w:rsid w:val="0050291A"/>
    <w:rsid w:val="005A5691"/>
    <w:rsid w:val="005E1BDB"/>
    <w:rsid w:val="006509C1"/>
    <w:rsid w:val="00664B22"/>
    <w:rsid w:val="00714945"/>
    <w:rsid w:val="0073056D"/>
    <w:rsid w:val="007B119E"/>
    <w:rsid w:val="007B716D"/>
    <w:rsid w:val="00830C7E"/>
    <w:rsid w:val="00842FB3"/>
    <w:rsid w:val="00860AF4"/>
    <w:rsid w:val="008D500E"/>
    <w:rsid w:val="0091587C"/>
    <w:rsid w:val="0092225F"/>
    <w:rsid w:val="009357A9"/>
    <w:rsid w:val="0096010B"/>
    <w:rsid w:val="009602E8"/>
    <w:rsid w:val="009A3219"/>
    <w:rsid w:val="009B1E9A"/>
    <w:rsid w:val="00A258AD"/>
    <w:rsid w:val="00A9785D"/>
    <w:rsid w:val="00AB7FE0"/>
    <w:rsid w:val="00B017A7"/>
    <w:rsid w:val="00B91E1A"/>
    <w:rsid w:val="00BB6109"/>
    <w:rsid w:val="00BD27F6"/>
    <w:rsid w:val="00C019A1"/>
    <w:rsid w:val="00CE4BAC"/>
    <w:rsid w:val="00D42F13"/>
    <w:rsid w:val="00D758FD"/>
    <w:rsid w:val="00D91E98"/>
    <w:rsid w:val="00DB070C"/>
    <w:rsid w:val="00DC52D1"/>
    <w:rsid w:val="00DD04E3"/>
    <w:rsid w:val="00DE1FBD"/>
    <w:rsid w:val="00E22E96"/>
    <w:rsid w:val="00E5480D"/>
    <w:rsid w:val="00E83F31"/>
    <w:rsid w:val="00E92F9E"/>
    <w:rsid w:val="00F6328F"/>
    <w:rsid w:val="00FA53B4"/>
    <w:rsid w:val="00FD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2238"/>
  <w15:chartTrackingRefBased/>
  <w15:docId w15:val="{FE8A7D4E-2DC6-41F3-9861-E59C5D46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B4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C01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E1BD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7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58FD"/>
  </w:style>
  <w:style w:type="paragraph" w:styleId="Podnoje">
    <w:name w:val="footer"/>
    <w:basedOn w:val="Normal"/>
    <w:link w:val="PodnojeChar"/>
    <w:uiPriority w:val="99"/>
    <w:unhideWhenUsed/>
    <w:rsid w:val="00D7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58FD"/>
  </w:style>
  <w:style w:type="paragraph" w:styleId="Bezproreda">
    <w:name w:val="No Spacing"/>
    <w:link w:val="BezproredaChar"/>
    <w:uiPriority w:val="1"/>
    <w:qFormat/>
    <w:rsid w:val="008D500E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8D500E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C351B57BB44BF9B8FF6A68CAE3880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703ACD2-E1AA-430F-BB63-7F03A9A0F9CE}"/>
      </w:docPartPr>
      <w:docPartBody>
        <w:p w:rsidR="00000000" w:rsidRDefault="0010267E" w:rsidP="0010267E">
          <w:pPr>
            <w:pStyle w:val="D4C351B57BB44BF9B8FF6A68CAE3880E"/>
          </w:pPr>
          <w:r>
            <w:rPr>
              <w:color w:val="2F5496" w:themeColor="accent1" w:themeShade="BF"/>
              <w:sz w:val="24"/>
              <w:szCs w:val="24"/>
            </w:rPr>
            <w:t>[naziv tvrtke]</w:t>
          </w:r>
        </w:p>
      </w:docPartBody>
    </w:docPart>
    <w:docPart>
      <w:docPartPr>
        <w:name w:val="9223AD003E12474EB214686BE4C14FD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3757574-422C-450B-9717-BA6A167BB9F8}"/>
      </w:docPartPr>
      <w:docPartBody>
        <w:p w:rsidR="00000000" w:rsidRDefault="0010267E" w:rsidP="0010267E">
          <w:pPr>
            <w:pStyle w:val="9223AD003E12474EB214686BE4C14FDE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[naslov dokumenta]</w:t>
          </w:r>
        </w:p>
      </w:docPartBody>
    </w:docPart>
    <w:docPart>
      <w:docPartPr>
        <w:name w:val="8A88E00D82214C6A8F1AB62FDAB4DE1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F6E22A9-BCBF-4104-81D6-F3456D34EDF7}"/>
      </w:docPartPr>
      <w:docPartBody>
        <w:p w:rsidR="00000000" w:rsidRDefault="0010267E" w:rsidP="0010267E">
          <w:pPr>
            <w:pStyle w:val="8A88E00D82214C6A8F1AB62FDAB4DE18"/>
          </w:pPr>
          <w:r>
            <w:rPr>
              <w:color w:val="2F5496" w:themeColor="accent1" w:themeShade="BF"/>
              <w:sz w:val="24"/>
              <w:szCs w:val="24"/>
            </w:rPr>
            <w:t>[podnaslov dokumenta]</w:t>
          </w:r>
        </w:p>
      </w:docPartBody>
    </w:docPart>
    <w:docPart>
      <w:docPartPr>
        <w:name w:val="B5029D6AB087418A927E4561B444160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BC9BCA7-3C48-432A-9877-AFE1F61C5906}"/>
      </w:docPartPr>
      <w:docPartBody>
        <w:p w:rsidR="00000000" w:rsidRDefault="0010267E" w:rsidP="0010267E">
          <w:pPr>
            <w:pStyle w:val="B5029D6AB087418A927E4561B444160F"/>
          </w:pPr>
          <w:r>
            <w:rPr>
              <w:color w:val="4472C4" w:themeColor="accent1"/>
              <w:sz w:val="28"/>
              <w:szCs w:val="28"/>
            </w:rPr>
            <w:t>[ime autora]</w:t>
          </w:r>
        </w:p>
      </w:docPartBody>
    </w:docPart>
    <w:docPart>
      <w:docPartPr>
        <w:name w:val="AC17A69BE55A4701AF1CBB640ED40D9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B42F53C-BE91-435D-99A9-8BBBC88DC9FA}"/>
      </w:docPartPr>
      <w:docPartBody>
        <w:p w:rsidR="00000000" w:rsidRDefault="0010267E" w:rsidP="0010267E">
          <w:pPr>
            <w:pStyle w:val="AC17A69BE55A4701AF1CBB640ED40D9B"/>
          </w:pPr>
          <w:r>
            <w:rPr>
              <w:color w:val="4472C4" w:themeColor="accent1"/>
              <w:sz w:val="28"/>
              <w:szCs w:val="28"/>
            </w:rPr>
            <w:t>[datum]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7E"/>
    <w:rsid w:val="0010267E"/>
    <w:rsid w:val="007A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4C351B57BB44BF9B8FF6A68CAE3880E">
    <w:name w:val="D4C351B57BB44BF9B8FF6A68CAE3880E"/>
    <w:rsid w:val="0010267E"/>
  </w:style>
  <w:style w:type="paragraph" w:customStyle="1" w:styleId="9223AD003E12474EB214686BE4C14FDE">
    <w:name w:val="9223AD003E12474EB214686BE4C14FDE"/>
    <w:rsid w:val="0010267E"/>
  </w:style>
  <w:style w:type="paragraph" w:customStyle="1" w:styleId="8A88E00D82214C6A8F1AB62FDAB4DE18">
    <w:name w:val="8A88E00D82214C6A8F1AB62FDAB4DE18"/>
    <w:rsid w:val="0010267E"/>
  </w:style>
  <w:style w:type="paragraph" w:customStyle="1" w:styleId="B5029D6AB087418A927E4561B444160F">
    <w:name w:val="B5029D6AB087418A927E4561B444160F"/>
    <w:rsid w:val="0010267E"/>
  </w:style>
  <w:style w:type="paragraph" w:customStyle="1" w:styleId="AC17A69BE55A4701AF1CBB640ED40D9B">
    <w:name w:val="AC17A69BE55A4701AF1CBB640ED40D9B"/>
    <w:rsid w:val="001026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2019-09-09T00:00:00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61C9A4-957B-45A5-BCFF-6B778F70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Zrinskih i Frankopana Otočac</Company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izvedbeni kurikulum</dc:title>
  <dc:subject>Za peti razred</dc:subject>
  <dc:creator>Dragocjenka Bilović</dc:creator>
  <cp:keywords/>
  <dc:description/>
  <cp:lastModifiedBy>Dragocjenka Bilović</cp:lastModifiedBy>
  <cp:revision>14</cp:revision>
  <dcterms:created xsi:type="dcterms:W3CDTF">2019-06-23T19:08:00Z</dcterms:created>
  <dcterms:modified xsi:type="dcterms:W3CDTF">2020-01-29T21:36:00Z</dcterms:modified>
</cp:coreProperties>
</file>